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FB" w:rsidRPr="00824108" w:rsidRDefault="00AF65FB" w:rsidP="00F00A7A">
      <w:pPr>
        <w:pStyle w:val="KonuBal"/>
        <w:rPr>
          <w:rFonts w:ascii="Verdana" w:hAnsi="Verdana"/>
          <w:color w:val="auto"/>
          <w:sz w:val="20"/>
        </w:rPr>
      </w:pPr>
      <w:r w:rsidRPr="00824108">
        <w:rPr>
          <w:rFonts w:ascii="Verdana" w:hAnsi="Verdana"/>
          <w:color w:val="auto"/>
          <w:sz w:val="20"/>
        </w:rPr>
        <w:t>ÖZGEÇMİŞ VE ESERLER LİSTESİ</w:t>
      </w:r>
    </w:p>
    <w:p w:rsidR="00AF65FB" w:rsidRPr="00824108" w:rsidRDefault="00AF65FB" w:rsidP="00F00A7A">
      <w:pPr>
        <w:pStyle w:val="KonuBal"/>
        <w:jc w:val="both"/>
        <w:rPr>
          <w:rFonts w:ascii="Verdana" w:eastAsia="Arial Unicode MS" w:hAnsi="Verdana" w:cs="Arial Unicode MS"/>
          <w:color w:val="auto"/>
          <w:sz w:val="20"/>
        </w:rPr>
      </w:pPr>
      <w:r w:rsidRPr="00824108">
        <w:rPr>
          <w:rFonts w:ascii="Verdana" w:hAnsi="Verdana"/>
          <w:color w:val="auto"/>
          <w:sz w:val="20"/>
        </w:rPr>
        <w:t>ÖZGEÇMİŞ</w:t>
      </w:r>
    </w:p>
    <w:p w:rsidR="00E72F2D" w:rsidRDefault="00AF65FB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824108">
        <w:rPr>
          <w:rFonts w:ascii="Verdana" w:hAnsi="Verdana"/>
          <w:b/>
          <w:sz w:val="20"/>
          <w:szCs w:val="20"/>
        </w:rPr>
        <w:t>Adı Soyadı</w:t>
      </w:r>
      <w:r w:rsidRPr="00824108">
        <w:rPr>
          <w:rFonts w:ascii="Verdana" w:hAnsi="Verdana"/>
          <w:sz w:val="20"/>
          <w:szCs w:val="20"/>
        </w:rPr>
        <w:t>:</w:t>
      </w:r>
      <w:r w:rsidR="008054B3" w:rsidRPr="00824108">
        <w:rPr>
          <w:rFonts w:ascii="Verdana" w:hAnsi="Verdana"/>
          <w:sz w:val="20"/>
          <w:szCs w:val="20"/>
        </w:rPr>
        <w:t xml:space="preserve"> </w:t>
      </w:r>
      <w:r w:rsidR="00E72F2D">
        <w:rPr>
          <w:rFonts w:ascii="Verdana" w:hAnsi="Verdana"/>
          <w:sz w:val="20"/>
          <w:szCs w:val="20"/>
        </w:rPr>
        <w:t>GÖKÇE GİŞİ</w:t>
      </w:r>
    </w:p>
    <w:p w:rsidR="00AF65FB" w:rsidRPr="00824108" w:rsidRDefault="00AF65FB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824108">
        <w:rPr>
          <w:rFonts w:ascii="Verdana" w:hAnsi="Verdana"/>
          <w:b/>
          <w:sz w:val="20"/>
          <w:szCs w:val="20"/>
        </w:rPr>
        <w:t>Doğum Tarihi:</w:t>
      </w:r>
      <w:r w:rsidRPr="00824108">
        <w:rPr>
          <w:rFonts w:ascii="Verdana" w:hAnsi="Verdana"/>
          <w:sz w:val="20"/>
          <w:szCs w:val="20"/>
        </w:rPr>
        <w:t xml:space="preserve"> </w:t>
      </w:r>
      <w:r w:rsidR="00E72F2D">
        <w:rPr>
          <w:rFonts w:ascii="Verdana" w:hAnsi="Verdana"/>
          <w:sz w:val="20"/>
          <w:szCs w:val="20"/>
        </w:rPr>
        <w:t>21.11.1979</w:t>
      </w:r>
    </w:p>
    <w:p w:rsidR="00AF65FB" w:rsidRPr="00824108" w:rsidRDefault="00AF65FB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824108">
        <w:rPr>
          <w:rFonts w:ascii="Verdana" w:hAnsi="Verdana"/>
          <w:b/>
          <w:sz w:val="20"/>
          <w:szCs w:val="20"/>
        </w:rPr>
        <w:t>Öğrenim Durumu: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61"/>
        <w:gridCol w:w="2746"/>
        <w:gridCol w:w="3692"/>
        <w:gridCol w:w="750"/>
      </w:tblGrid>
      <w:tr w:rsidR="00AF65FB" w:rsidRPr="00824108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824108" w:rsidRDefault="00AF65FB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824108" w:rsidRDefault="00AF65FB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b/>
                <w:sz w:val="20"/>
                <w:szCs w:val="20"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F65FB" w:rsidRPr="00824108" w:rsidRDefault="00AF65FB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824108" w:rsidRDefault="00AF65FB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B61FC6" w:rsidRPr="00824108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FC6" w:rsidRPr="00824108" w:rsidRDefault="00B61FC6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sz w:val="20"/>
                <w:szCs w:val="20"/>
              </w:rPr>
              <w:t xml:space="preserve">Lisans </w:t>
            </w:r>
          </w:p>
        </w:tc>
        <w:tc>
          <w:tcPr>
            <w:tcW w:w="2746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</w:tcPr>
          <w:p w:rsidR="00B61FC6" w:rsidRPr="00824108" w:rsidRDefault="00B61FC6" w:rsidP="00F00A7A">
            <w:pPr>
              <w:tabs>
                <w:tab w:val="right" w:pos="2530"/>
              </w:tabs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sz w:val="20"/>
                <w:szCs w:val="20"/>
              </w:rPr>
              <w:t xml:space="preserve">  Tıp Fakültesi </w:t>
            </w:r>
            <w:r w:rsidRPr="00824108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692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</w:tcPr>
          <w:p w:rsidR="00B61FC6" w:rsidRPr="00824108" w:rsidRDefault="00B61FC6" w:rsidP="00E72F2D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72F2D">
              <w:rPr>
                <w:rFonts w:ascii="Verdana" w:hAnsi="Verdana"/>
                <w:sz w:val="20"/>
                <w:szCs w:val="20"/>
              </w:rPr>
              <w:t>Uludağ Üniversitesi</w:t>
            </w:r>
          </w:p>
        </w:tc>
        <w:tc>
          <w:tcPr>
            <w:tcW w:w="750" w:type="dxa"/>
            <w:vMerge w:val="restart"/>
            <w:tcBorders>
              <w:top w:val="double" w:sz="6" w:space="0" w:color="auto"/>
              <w:left w:val="single" w:sz="4" w:space="0" w:color="auto"/>
              <w:right w:val="single" w:sz="6" w:space="0" w:color="auto"/>
            </w:tcBorders>
          </w:tcPr>
          <w:p w:rsidR="00B61FC6" w:rsidRPr="00824108" w:rsidRDefault="00E72F2D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2003</w:t>
            </w:r>
          </w:p>
        </w:tc>
      </w:tr>
      <w:tr w:rsidR="00B61FC6" w:rsidRPr="00824108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1FC6" w:rsidRPr="00824108" w:rsidRDefault="00B61FC6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C6" w:rsidRPr="00824108" w:rsidRDefault="00B61FC6" w:rsidP="00F00A7A">
            <w:pPr>
              <w:tabs>
                <w:tab w:val="right" w:pos="2530"/>
              </w:tabs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C6" w:rsidRPr="00824108" w:rsidRDefault="00B61FC6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FC6" w:rsidRPr="00824108" w:rsidRDefault="00B61FC6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</w:tr>
      <w:tr w:rsidR="006C09DB" w:rsidRPr="00824108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09DB" w:rsidRPr="00824108" w:rsidRDefault="006C09DB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824108">
              <w:rPr>
                <w:rFonts w:ascii="Verdana" w:hAnsi="Verdana"/>
                <w:sz w:val="20"/>
                <w:szCs w:val="20"/>
              </w:rPr>
              <w:t xml:space="preserve">Doktora/S.Yeterlik/ Tıpta Uzmanlık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09DB" w:rsidRPr="00824108" w:rsidRDefault="006C09DB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sz w:val="20"/>
                <w:szCs w:val="20"/>
              </w:rPr>
              <w:t xml:space="preserve"> Tıp Fakültesi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9DB" w:rsidRPr="00824108" w:rsidRDefault="00E72F2D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sz w:val="20"/>
                <w:szCs w:val="20"/>
              </w:rPr>
              <w:t>Kahramanmaraş Sütçü İmam Üniversitesi Tıp Fakültesi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9DB" w:rsidRPr="00824108" w:rsidRDefault="00E72F2D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2010</w:t>
            </w:r>
          </w:p>
        </w:tc>
      </w:tr>
    </w:tbl>
    <w:p w:rsidR="00B61FC6" w:rsidRPr="00824108" w:rsidRDefault="00AF65FB" w:rsidP="00F00A7A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824108">
        <w:rPr>
          <w:rFonts w:ascii="Verdana" w:hAnsi="Verdana"/>
          <w:b/>
          <w:sz w:val="20"/>
          <w:szCs w:val="20"/>
        </w:rPr>
        <w:t xml:space="preserve">Doktora Tezi/S.Yeterlik Çalışması/Tıpta Uzmanlık Tezi Başlığı </w:t>
      </w:r>
      <w:r w:rsidR="00E72F2D">
        <w:rPr>
          <w:rFonts w:ascii="Verdana" w:hAnsi="Verdana"/>
          <w:b/>
          <w:sz w:val="20"/>
          <w:szCs w:val="20"/>
        </w:rPr>
        <w:t>v</w:t>
      </w:r>
      <w:r w:rsidR="00FA40FA">
        <w:rPr>
          <w:rFonts w:ascii="Verdana" w:hAnsi="Verdana"/>
          <w:b/>
          <w:sz w:val="20"/>
          <w:szCs w:val="20"/>
        </w:rPr>
        <w:t>e  Danışman(lar)ı</w:t>
      </w:r>
      <w:r w:rsidRPr="00824108">
        <w:rPr>
          <w:rFonts w:ascii="Verdana" w:hAnsi="Verdana"/>
          <w:b/>
          <w:sz w:val="20"/>
          <w:szCs w:val="20"/>
        </w:rPr>
        <w:t xml:space="preserve">: </w:t>
      </w:r>
    </w:p>
    <w:p w:rsidR="00B1097F" w:rsidRPr="00B1097F" w:rsidRDefault="00B1097F" w:rsidP="00B2611D">
      <w:r w:rsidRPr="00B1097F">
        <w:t>Ön kol cerrahisinde uygulanan intravenöz rejyonal anestezi ve aksiller blok tekniklerinin hemodinami ve qt intervali üzerine etkilerinin karşılaştırılması</w:t>
      </w:r>
      <w:r w:rsidR="00B2611D">
        <w:t>, Yrd.</w:t>
      </w:r>
      <w:r w:rsidR="00FA40FA">
        <w:t xml:space="preserve"> </w:t>
      </w:r>
      <w:r w:rsidR="00B2611D">
        <w:t>Doç. Dr. Zafer Doğan.</w:t>
      </w:r>
    </w:p>
    <w:p w:rsidR="00AF65FB" w:rsidRPr="00824108" w:rsidRDefault="00AF65FB" w:rsidP="00F00A7A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824108">
        <w:rPr>
          <w:rFonts w:ascii="Verdana" w:hAnsi="Verdana"/>
          <w:b/>
          <w:sz w:val="20"/>
          <w:szCs w:val="20"/>
        </w:rPr>
        <w:t xml:space="preserve">Görevler: </w:t>
      </w:r>
    </w:p>
    <w:tbl>
      <w:tblPr>
        <w:tblW w:w="9424" w:type="dxa"/>
        <w:jc w:val="center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77"/>
        <w:gridCol w:w="6443"/>
        <w:gridCol w:w="1504"/>
      </w:tblGrid>
      <w:tr w:rsidR="00AF65FB" w:rsidRPr="00824108">
        <w:trPr>
          <w:cantSplit/>
          <w:trHeight w:val="382"/>
          <w:jc w:val="center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824108" w:rsidRDefault="00AF65FB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b/>
                <w:sz w:val="20"/>
                <w:szCs w:val="20"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824108" w:rsidRDefault="00AF65FB" w:rsidP="00F00A7A">
            <w:pPr>
              <w:pStyle w:val="Balk1"/>
              <w:jc w:val="both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 w:rsidRPr="00824108">
              <w:rPr>
                <w:rFonts w:ascii="Verdana" w:hAnsi="Verdana"/>
                <w:color w:val="auto"/>
                <w:sz w:val="20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824108" w:rsidRDefault="00AF65FB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AF65FB" w:rsidRPr="00824108">
        <w:trPr>
          <w:cantSplit/>
          <w:jc w:val="center"/>
        </w:trPr>
        <w:tc>
          <w:tcPr>
            <w:tcW w:w="147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824108" w:rsidRDefault="006C09DB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  <w:szCs w:val="20"/>
              </w:rPr>
            </w:pPr>
            <w:r w:rsidRPr="00824108">
              <w:rPr>
                <w:rFonts w:ascii="Verdana" w:eastAsia="Arial Unicode MS" w:hAnsi="Verdana"/>
                <w:sz w:val="20"/>
                <w:szCs w:val="20"/>
              </w:rPr>
              <w:t xml:space="preserve">Prat. Hekim 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824108" w:rsidRDefault="00B2611D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Konya Hadim Devlet Hastanesi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824108" w:rsidRDefault="00B2611D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2003-2005</w:t>
            </w:r>
          </w:p>
        </w:tc>
      </w:tr>
      <w:tr w:rsidR="00AF65FB" w:rsidRPr="00824108">
        <w:trPr>
          <w:cantSplit/>
          <w:jc w:val="center"/>
        </w:trPr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824108" w:rsidRDefault="00B2611D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Dr.</w:t>
            </w:r>
            <w:r w:rsidR="00F533EB" w:rsidRPr="00824108">
              <w:rPr>
                <w:rFonts w:ascii="Verdana" w:hAnsi="Verdana"/>
                <w:sz w:val="20"/>
                <w:szCs w:val="20"/>
              </w:rPr>
              <w:t>Ar</w:t>
            </w:r>
            <w:r>
              <w:rPr>
                <w:rFonts w:ascii="Verdana" w:hAnsi="Verdana"/>
                <w:sz w:val="20"/>
                <w:szCs w:val="20"/>
              </w:rPr>
              <w:t>ş</w:t>
            </w:r>
            <w:r w:rsidR="00F533EB" w:rsidRPr="00824108">
              <w:rPr>
                <w:rFonts w:ascii="Verdana" w:hAnsi="Verdana"/>
                <w:sz w:val="20"/>
                <w:szCs w:val="20"/>
              </w:rPr>
              <w:t>. Gör.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824108" w:rsidRDefault="00B2611D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sz w:val="20"/>
                <w:szCs w:val="20"/>
              </w:rPr>
              <w:t>Kahramanmaraş Sütçü İmam Üniversitesi Tıp Fakültesi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824108" w:rsidRDefault="00B2611D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2005- 2010</w:t>
            </w:r>
          </w:p>
        </w:tc>
      </w:tr>
      <w:tr w:rsidR="00F533EB" w:rsidRPr="00824108">
        <w:trPr>
          <w:cantSplit/>
          <w:trHeight w:val="354"/>
          <w:jc w:val="center"/>
        </w:trPr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33EB" w:rsidRPr="00824108" w:rsidRDefault="00F533EB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824108">
              <w:rPr>
                <w:rFonts w:ascii="Verdana" w:hAnsi="Verdana"/>
                <w:sz w:val="20"/>
                <w:szCs w:val="20"/>
              </w:rPr>
              <w:t>Uzm. 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B" w:rsidRPr="00824108" w:rsidRDefault="00B2611D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Kahramanmaraş Pazarcık Devlet Hastanesi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33EB" w:rsidRPr="00824108" w:rsidRDefault="00B2611D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2010-</w:t>
            </w:r>
            <w:r w:rsidR="0017080C">
              <w:rPr>
                <w:rFonts w:ascii="Verdana" w:hAnsi="Verdana"/>
                <w:sz w:val="20"/>
                <w:szCs w:val="20"/>
              </w:rPr>
              <w:t xml:space="preserve"> 2013</w:t>
            </w:r>
          </w:p>
        </w:tc>
      </w:tr>
      <w:tr w:rsidR="0017080C" w:rsidRPr="00824108">
        <w:trPr>
          <w:cantSplit/>
          <w:trHeight w:val="354"/>
          <w:jc w:val="center"/>
        </w:trPr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080C" w:rsidRPr="00824108" w:rsidRDefault="0017080C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Yrd.Doç.Dr.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0C" w:rsidRDefault="0017080C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824108">
              <w:rPr>
                <w:rFonts w:ascii="Verdana" w:hAnsi="Verdana"/>
                <w:sz w:val="20"/>
                <w:szCs w:val="20"/>
              </w:rPr>
              <w:t>Kahramanmaraş Sütçü İmam Üniversitesi Tıp Fakültesi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7080C" w:rsidRDefault="0017080C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2013-</w:t>
            </w:r>
          </w:p>
        </w:tc>
      </w:tr>
    </w:tbl>
    <w:p w:rsidR="006F3AC2" w:rsidRPr="00620975" w:rsidRDefault="006F3AC2" w:rsidP="006F3AC2">
      <w:pPr>
        <w:tabs>
          <w:tab w:val="num" w:pos="360"/>
        </w:tabs>
        <w:spacing w:before="100" w:beforeAutospacing="1" w:after="100" w:afterAutospacing="1"/>
        <w:jc w:val="both"/>
      </w:pPr>
      <w:r w:rsidRPr="00620975">
        <w:rPr>
          <w:b/>
        </w:rPr>
        <w:t>Y</w:t>
      </w:r>
      <w:r>
        <w:rPr>
          <w:b/>
        </w:rPr>
        <w:t xml:space="preserve">önetilen Yüksek Lisans Tezleri </w:t>
      </w:r>
      <w:r w:rsidRPr="00620975">
        <w:rPr>
          <w:b/>
        </w:rPr>
        <w:t>:</w:t>
      </w:r>
    </w:p>
    <w:p w:rsidR="006F3AC2" w:rsidRPr="00620975" w:rsidRDefault="006F3AC2" w:rsidP="006F3AC2">
      <w:pPr>
        <w:tabs>
          <w:tab w:val="num" w:pos="360"/>
        </w:tabs>
        <w:spacing w:before="100" w:beforeAutospacing="1" w:after="100" w:afterAutospacing="1"/>
        <w:jc w:val="both"/>
      </w:pPr>
      <w:r w:rsidRPr="00620975">
        <w:rPr>
          <w:b/>
        </w:rPr>
        <w:t>Yönetilen Doktora Tezleri/Sanatta Yeterlik Çalışmaları / Tıpta Uzmanlık Tezi:</w:t>
      </w:r>
    </w:p>
    <w:p w:rsidR="006F3AC2" w:rsidRDefault="006F3AC2" w:rsidP="006F3AC2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b/>
        </w:rPr>
      </w:pPr>
      <w:r>
        <w:rPr>
          <w:b/>
        </w:rPr>
        <w:t xml:space="preserve">Cengizhan Yavuz, </w:t>
      </w:r>
      <w:r w:rsidRPr="006F3AC2">
        <w:t>“Elektif sezaryen seksiyo vakalarında genel ve spinal anestezinin hasta memnuniyeti açısından karşılaştırılması</w:t>
      </w:r>
      <w:r w:rsidRPr="00620975">
        <w:t>”</w:t>
      </w:r>
      <w:r>
        <w:t>,</w:t>
      </w:r>
      <w:r w:rsidR="00AE3426">
        <w:t xml:space="preserve"> </w:t>
      </w:r>
      <w:r>
        <w:t>Kahramanmaraş Sütçü İmam Üniversitesi, 2015.</w:t>
      </w:r>
    </w:p>
    <w:p w:rsidR="006F3AC2" w:rsidRPr="00620975" w:rsidRDefault="006F3AC2" w:rsidP="006F3AC2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b/>
        </w:rPr>
      </w:pPr>
      <w:r w:rsidRPr="00620975">
        <w:rPr>
          <w:b/>
        </w:rPr>
        <w:t xml:space="preserve">Son </w:t>
      </w:r>
      <w:r>
        <w:rPr>
          <w:b/>
        </w:rPr>
        <w:t>üç</w:t>
      </w:r>
      <w:r w:rsidRPr="00620975">
        <w:rPr>
          <w:b/>
        </w:rPr>
        <w:t xml:space="preserve"> yılda verdiği lisans ve lisansüstü düzeydeki dersler </w:t>
      </w:r>
      <w:r w:rsidRPr="00620975">
        <w:t>(Açılmışsa,</w:t>
      </w:r>
      <w:r w:rsidRPr="00620975">
        <w:rPr>
          <w:b/>
        </w:rPr>
        <w:t xml:space="preserve"> </w:t>
      </w:r>
      <w:r w:rsidRPr="00620975">
        <w:t>yaz</w:t>
      </w:r>
      <w:r w:rsidRPr="00620975">
        <w:rPr>
          <w:u w:val="single"/>
        </w:rPr>
        <w:t xml:space="preserve"> </w:t>
      </w:r>
      <w:r w:rsidRPr="00620975">
        <w:t>döneminde verilen dersler de tabloya ilave edilecektir)</w:t>
      </w:r>
      <w:r w:rsidRPr="00620975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148"/>
        <w:gridCol w:w="3246"/>
        <w:gridCol w:w="993"/>
        <w:gridCol w:w="1275"/>
        <w:gridCol w:w="1098"/>
      </w:tblGrid>
      <w:tr w:rsidR="006F3AC2" w:rsidRPr="00620975" w:rsidTr="00D20492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  <w:r w:rsidRPr="00620975">
              <w:rPr>
                <w:b/>
                <w:bCs/>
              </w:rPr>
              <w:t xml:space="preserve">Akademik Yıl 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  <w:r w:rsidRPr="00620975">
              <w:rPr>
                <w:b/>
                <w:bCs/>
              </w:rPr>
              <w:t xml:space="preserve">Dönem 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  <w:r w:rsidRPr="00620975">
              <w:rPr>
                <w:b/>
                <w:bCs/>
              </w:rPr>
              <w:t xml:space="preserve">Dersin Adı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  <w:r w:rsidRPr="00620975">
              <w:rPr>
                <w:b/>
                <w:bCs/>
              </w:rPr>
              <w:t xml:space="preserve">Haftalık Saati 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  <w:r w:rsidRPr="00620975">
              <w:rPr>
                <w:b/>
                <w:bCs/>
              </w:rPr>
              <w:t xml:space="preserve">Öğrenci Sayısı </w:t>
            </w:r>
          </w:p>
        </w:tc>
      </w:tr>
      <w:tr w:rsidR="006F3AC2" w:rsidRPr="00620975" w:rsidTr="00D20492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  <w:r w:rsidRPr="00620975">
              <w:rPr>
                <w:b/>
                <w:bCs/>
              </w:rPr>
              <w:t xml:space="preserve">Teorik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2" w:rsidRPr="00620975" w:rsidRDefault="006F3AC2" w:rsidP="00D20492">
            <w:pPr>
              <w:spacing w:before="100" w:beforeAutospacing="1" w:after="100" w:afterAutospacing="1"/>
            </w:pPr>
            <w:r w:rsidRPr="00620975">
              <w:rPr>
                <w:b/>
                <w:bCs/>
              </w:rPr>
              <w:t xml:space="preserve">Uygulama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</w:p>
        </w:tc>
      </w:tr>
      <w:tr w:rsidR="006F3AC2" w:rsidRPr="00620975" w:rsidTr="00D20492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2" w:rsidRPr="00620975" w:rsidRDefault="003D6BEA" w:rsidP="003D6BEA">
            <w:pPr>
              <w:spacing w:before="100" w:beforeAutospacing="1" w:after="100" w:afterAutospacing="1"/>
              <w:jc w:val="both"/>
            </w:pPr>
            <w:r>
              <w:t>2013</w:t>
            </w:r>
            <w:r w:rsidR="006F3AC2">
              <w:t>-20</w:t>
            </w:r>
            <w:r>
              <w:t>14</w:t>
            </w:r>
            <w:r w:rsidR="006F3AC2" w:rsidRPr="00620975"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  <w:r w:rsidRPr="00620975">
              <w:t>  Anestezi ve Reanimasyon AD 5. sınıf ders notları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</w:p>
        </w:tc>
      </w:tr>
      <w:tr w:rsidR="006F3AC2" w:rsidRPr="00620975" w:rsidTr="00D20492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2" w:rsidRPr="00620975" w:rsidRDefault="00F5016D" w:rsidP="00D20492">
            <w:pPr>
              <w:spacing w:before="100" w:beforeAutospacing="1" w:after="100" w:afterAutospacing="1"/>
              <w:jc w:val="both"/>
            </w:pPr>
            <w:r>
              <w:t>Güz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  <w:r w:rsidRPr="00620975">
              <w:t> </w:t>
            </w:r>
            <w:r>
              <w:t>CPR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2" w:rsidRPr="00620975" w:rsidRDefault="003D6BEA" w:rsidP="00D20492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2" w:rsidRPr="00620975" w:rsidRDefault="003D6BEA" w:rsidP="00D20492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2" w:rsidRPr="00620975" w:rsidRDefault="003D6BEA" w:rsidP="00D20492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3D6BEA" w:rsidRPr="00620975" w:rsidTr="00D20492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EA" w:rsidRPr="00620975" w:rsidRDefault="003D6BEA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EA" w:rsidRPr="00620975" w:rsidRDefault="003D6BEA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A" w:rsidRPr="00620975" w:rsidRDefault="003D6BEA" w:rsidP="00D20492">
            <w:pPr>
              <w:spacing w:before="100" w:beforeAutospacing="1" w:after="100" w:afterAutospacing="1"/>
              <w:jc w:val="both"/>
            </w:pPr>
            <w:r>
              <w:t>Havayolu anatomisi ve zor hava yolu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A" w:rsidRDefault="003D6BEA" w:rsidP="00D20492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A" w:rsidRDefault="003D6BEA" w:rsidP="00D20492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A" w:rsidRDefault="003D6BEA" w:rsidP="00D20492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3D6BEA" w:rsidRPr="00620975" w:rsidTr="00D20492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EA" w:rsidRPr="00620975" w:rsidRDefault="003D6BEA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EA" w:rsidRPr="00620975" w:rsidRDefault="003D6BEA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A" w:rsidRDefault="003D6BEA" w:rsidP="00D20492">
            <w:pPr>
              <w:spacing w:before="100" w:beforeAutospacing="1" w:after="100" w:afterAutospacing="1"/>
              <w:jc w:val="both"/>
            </w:pPr>
            <w:r>
              <w:t>Kan transfüzyonları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A" w:rsidRDefault="003D6BEA" w:rsidP="00D20492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A" w:rsidRDefault="00F5016D" w:rsidP="00D20492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A" w:rsidRDefault="003D6BEA" w:rsidP="00D20492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6F3AC2" w:rsidRPr="00620975" w:rsidTr="00D20492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2" w:rsidRPr="00620975" w:rsidRDefault="006F3AC2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2" w:rsidRPr="00620975" w:rsidRDefault="00F5016D" w:rsidP="00D20492">
            <w:pPr>
              <w:spacing w:before="100" w:beforeAutospacing="1" w:after="100" w:afterAutospacing="1"/>
              <w:jc w:val="both"/>
            </w:pPr>
            <w:r>
              <w:t>İlkbahar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2" w:rsidRPr="00005272" w:rsidRDefault="006F3AC2" w:rsidP="003D6BE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20975">
              <w:t> </w:t>
            </w:r>
            <w:r w:rsidR="003D6BEA">
              <w:t>CPR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2" w:rsidRPr="00620975" w:rsidRDefault="003D6BEA" w:rsidP="00D20492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2" w:rsidRPr="00620975" w:rsidRDefault="003D6BEA" w:rsidP="00D20492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2" w:rsidRPr="00620975" w:rsidRDefault="003D6BEA" w:rsidP="00D20492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3D6BEA" w:rsidRPr="00620975" w:rsidTr="00D20492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EA" w:rsidRDefault="003D6BEA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EA" w:rsidRPr="00620975" w:rsidRDefault="003D6BEA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A" w:rsidRPr="00620975" w:rsidRDefault="003D6BEA" w:rsidP="00D20492">
            <w:pPr>
              <w:spacing w:before="100" w:beforeAutospacing="1" w:after="100" w:afterAutospacing="1"/>
              <w:jc w:val="both"/>
            </w:pPr>
            <w:r>
              <w:t>Havayolu anatomisi ve zor hava yolu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A" w:rsidRDefault="003D6BEA" w:rsidP="00D20492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A" w:rsidRDefault="003D6BEA" w:rsidP="00D20492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A" w:rsidRDefault="003D6BEA" w:rsidP="00D20492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3D6BEA" w:rsidRPr="00620975" w:rsidTr="003D6BEA">
        <w:trPr>
          <w:cantSplit/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EA" w:rsidRDefault="003D6BEA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EA" w:rsidRPr="00620975" w:rsidRDefault="003D6BEA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A" w:rsidRDefault="003D6BEA" w:rsidP="00D20492">
            <w:pPr>
              <w:spacing w:before="100" w:beforeAutospacing="1" w:after="100" w:afterAutospacing="1"/>
              <w:jc w:val="both"/>
            </w:pPr>
            <w:r>
              <w:t>Kan transfüzyonları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A" w:rsidRDefault="003D6BEA" w:rsidP="00D20492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A" w:rsidRDefault="00F5016D" w:rsidP="00D20492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A" w:rsidRDefault="003D6BEA" w:rsidP="00D20492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2B0846" w:rsidRPr="00620975" w:rsidTr="00D20492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2014-2015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Default="002B0846" w:rsidP="00D20492">
            <w:pPr>
              <w:spacing w:before="100" w:beforeAutospacing="1" w:after="100" w:afterAutospacing="1"/>
              <w:jc w:val="both"/>
            </w:pPr>
            <w:r>
              <w:t>İlkbahar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 w:rsidRPr="00620975">
              <w:t> </w:t>
            </w:r>
            <w:r>
              <w:t>İv anestezikler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2B0846" w:rsidRPr="00620975" w:rsidTr="00D20492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Default="002B0846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Kan transfüzyonları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Default="002B0846" w:rsidP="00D20492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Default="002B0846" w:rsidP="00D20492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Default="002B0846" w:rsidP="00D20492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2B0846" w:rsidRPr="00620975" w:rsidTr="00D20492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F5016D">
            <w:pPr>
              <w:spacing w:before="100" w:beforeAutospacing="1" w:after="100" w:afterAutospacing="1"/>
              <w:jc w:val="both"/>
            </w:pPr>
            <w:r>
              <w:t>2015-2016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 w:rsidRPr="00620975">
              <w:t>Güz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 w:rsidRPr="00620975">
              <w:t> </w:t>
            </w:r>
            <w:r>
              <w:t>İv anestezikler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2B0846" w:rsidRPr="00620975" w:rsidTr="00D20492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Default="002B0846" w:rsidP="00F5016D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Kan transfüzyonları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Default="002B0846" w:rsidP="00D20492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Default="002B0846" w:rsidP="00D20492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Default="002B0846" w:rsidP="00D20492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2B0846" w:rsidRPr="00620975" w:rsidTr="00D20492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 w:rsidRPr="00620975">
              <w:t>ilkbahar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 w:rsidRPr="00620975">
              <w:t> </w:t>
            </w:r>
            <w:r>
              <w:t>İv anestezikler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2B0846" w:rsidRPr="00620975" w:rsidTr="00D20492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Kan transfüzyonları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Default="002B0846" w:rsidP="00D20492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Default="002B0846" w:rsidP="00D20492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Default="002B0846" w:rsidP="00D20492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2B0846" w:rsidRPr="00620975" w:rsidTr="00D20492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jc w:val="both"/>
            </w:pPr>
            <w:r>
              <w:t>2013-2014</w:t>
            </w:r>
            <w:r w:rsidRPr="00620975"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 w:rsidRPr="00620975">
              <w:t>Güz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 w:rsidRPr="00620975">
              <w:t>KSÜ Sağlık Hizmetleri MSYO Anestezi Bölümü (ön lisans)</w:t>
            </w:r>
            <w:r>
              <w:t>1.sınıf Anestezi Cihazı ve Ekipmanları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32</w:t>
            </w:r>
          </w:p>
        </w:tc>
      </w:tr>
      <w:tr w:rsidR="002B0846" w:rsidRPr="00620975" w:rsidTr="00D20492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 w:rsidRPr="00620975">
              <w:t>ilkbahar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 w:rsidRPr="00620975">
              <w:t>KSÜ Sağlık Hizmetleri MSYO Anestezi Bölümü (ön lisans)</w:t>
            </w:r>
            <w:r>
              <w:t>Klinik Anestezi 2 Dersi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 w:rsidRPr="00620975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 w:rsidRPr="00620975"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30</w:t>
            </w:r>
          </w:p>
        </w:tc>
      </w:tr>
      <w:tr w:rsidR="002B0846" w:rsidRPr="00620975" w:rsidTr="00D20492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2B0846">
            <w:pPr>
              <w:spacing w:before="100" w:beforeAutospacing="1" w:after="100" w:afterAutospacing="1"/>
              <w:jc w:val="both"/>
            </w:pPr>
            <w:r>
              <w:t>2014</w:t>
            </w:r>
            <w:r w:rsidRPr="00620975">
              <w:t>-201</w:t>
            </w:r>
            <w: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</w:p>
        </w:tc>
      </w:tr>
      <w:tr w:rsidR="002B0846" w:rsidRPr="00620975" w:rsidTr="00D20492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 w:rsidRPr="00620975">
              <w:t>ilkbahar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 w:rsidRPr="00620975">
              <w:t>KSÜ Sağlık Hizmetleri MSYO Anestezi Bölümü (ön lisans)</w:t>
            </w:r>
            <w:r>
              <w:t>Anestezi Uygulama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32</w:t>
            </w:r>
          </w:p>
        </w:tc>
      </w:tr>
      <w:tr w:rsidR="002B0846" w:rsidRPr="00620975" w:rsidTr="00D20492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2015-2016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 w:rsidRPr="00620975">
              <w:t>Güz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 w:rsidRPr="00620975">
              <w:t>KSÜ Sağlık Hizmetleri MSYO Anestezi Bölümü (ön lisans)</w:t>
            </w:r>
            <w:r>
              <w:t>Anestezi Uygulama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42</w:t>
            </w:r>
          </w:p>
        </w:tc>
      </w:tr>
      <w:tr w:rsidR="002B0846" w:rsidRPr="00620975" w:rsidTr="00D20492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 w:rsidRPr="00620975">
              <w:t>ilkbahar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01734F">
            <w:pPr>
              <w:spacing w:before="100" w:beforeAutospacing="1" w:after="100" w:afterAutospacing="1"/>
              <w:jc w:val="both"/>
            </w:pPr>
            <w:r w:rsidRPr="00620975">
              <w:t>KSÜ Sağlık Hizmetleri MSYO Anestezi Bölümü (ön lisans)</w:t>
            </w:r>
            <w:r>
              <w:t xml:space="preserve">Anestezi Uygulama </w:t>
            </w:r>
            <w:r w:rsidR="0001734F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46" w:rsidRPr="00620975" w:rsidRDefault="002B0846" w:rsidP="00D20492">
            <w:pPr>
              <w:spacing w:before="100" w:beforeAutospacing="1" w:after="100" w:afterAutospacing="1"/>
              <w:jc w:val="both"/>
            </w:pPr>
            <w:r>
              <w:t>44</w:t>
            </w:r>
          </w:p>
        </w:tc>
      </w:tr>
    </w:tbl>
    <w:p w:rsidR="004D6041" w:rsidRPr="00824108" w:rsidRDefault="004D6041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</w:p>
    <w:p w:rsidR="007B32CF" w:rsidRPr="00824108" w:rsidRDefault="00AF65FB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824108">
        <w:rPr>
          <w:rFonts w:ascii="Verdana" w:hAnsi="Verdana"/>
          <w:b/>
          <w:sz w:val="20"/>
          <w:szCs w:val="20"/>
        </w:rPr>
        <w:t xml:space="preserve">ESERLER </w:t>
      </w:r>
    </w:p>
    <w:p w:rsidR="007B32CF" w:rsidRPr="00824108" w:rsidRDefault="00AF65FB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  <w:r w:rsidRPr="00824108">
        <w:rPr>
          <w:rFonts w:ascii="Verdana" w:hAnsi="Verdana"/>
          <w:b/>
          <w:sz w:val="20"/>
          <w:szCs w:val="20"/>
        </w:rPr>
        <w:t xml:space="preserve">A. </w:t>
      </w:r>
      <w:r w:rsidRPr="00824108">
        <w:rPr>
          <w:rFonts w:ascii="Verdana" w:hAnsi="Verdana"/>
          <w:b/>
          <w:sz w:val="20"/>
          <w:szCs w:val="20"/>
          <w:u w:val="single"/>
        </w:rPr>
        <w:t>Uluslararası hakemli dergilerde yayımlanan makaleler :</w:t>
      </w:r>
    </w:p>
    <w:p w:rsidR="00001E32" w:rsidRDefault="003B783B" w:rsidP="00001E32">
      <w:pPr>
        <w:pStyle w:val="desc"/>
      </w:pPr>
      <w:r w:rsidRPr="00824108">
        <w:rPr>
          <w:rFonts w:ascii="Verdana" w:hAnsi="Verdana"/>
          <w:b/>
          <w:sz w:val="20"/>
          <w:szCs w:val="20"/>
        </w:rPr>
        <w:t>A</w:t>
      </w:r>
      <w:r w:rsidR="00B73713" w:rsidRPr="00824108">
        <w:rPr>
          <w:rFonts w:ascii="Verdana" w:hAnsi="Verdana"/>
          <w:b/>
          <w:sz w:val="20"/>
          <w:szCs w:val="20"/>
        </w:rPr>
        <w:t>1</w:t>
      </w:r>
      <w:r w:rsidR="00B73713" w:rsidRPr="00824108">
        <w:rPr>
          <w:rFonts w:ascii="Verdana" w:hAnsi="Verdana"/>
          <w:sz w:val="20"/>
          <w:szCs w:val="20"/>
        </w:rPr>
        <w:t>-</w:t>
      </w:r>
      <w:r w:rsidR="00001E32" w:rsidRPr="00001E32">
        <w:t xml:space="preserve"> </w:t>
      </w:r>
      <w:r w:rsidR="00001E32">
        <w:t xml:space="preserve">Senoglu N, Yuzbasioglu MF, Oksuz H, Yildiz H, Dogan Z, Bulbuloglu E, Goksu M, </w:t>
      </w:r>
      <w:r w:rsidR="00001E32" w:rsidRPr="00001E32">
        <w:rPr>
          <w:b/>
        </w:rPr>
        <w:t>Gisi G.</w:t>
      </w:r>
      <w:r w:rsidR="00001E32">
        <w:rPr>
          <w:b/>
        </w:rPr>
        <w:t xml:space="preserve"> </w:t>
      </w:r>
      <w:hyperlink r:id="rId7" w:history="1">
        <w:r w:rsidR="00001E32" w:rsidRPr="00001E32">
          <w:rPr>
            <w:rStyle w:val="Kpr"/>
            <w:color w:val="000000"/>
            <w:u w:val="none"/>
          </w:rPr>
          <w:t>Effects of epidural-and-general anesthesia combined versus general anesthesia alone on femoral venous flow during laparoscopic cholecystectomy.</w:t>
        </w:r>
      </w:hyperlink>
      <w:r w:rsidR="00001E32">
        <w:rPr>
          <w:color w:val="000000"/>
        </w:rPr>
        <w:t xml:space="preserve"> </w:t>
      </w:r>
      <w:r w:rsidR="00001E32">
        <w:rPr>
          <w:rStyle w:val="jrnl"/>
        </w:rPr>
        <w:t>J Laparoendosc Adv Surg Tech A</w:t>
      </w:r>
      <w:r w:rsidR="00001E32">
        <w:t xml:space="preserve">. 2010 Apr;20(3):219-23. </w:t>
      </w:r>
    </w:p>
    <w:p w:rsidR="00001E32" w:rsidRDefault="003B783B" w:rsidP="00001E32">
      <w:pPr>
        <w:pStyle w:val="desc"/>
      </w:pPr>
      <w:r w:rsidRPr="00824108">
        <w:rPr>
          <w:rFonts w:ascii="Verdana" w:hAnsi="Verdana"/>
          <w:b/>
          <w:sz w:val="20"/>
          <w:szCs w:val="20"/>
        </w:rPr>
        <w:t>A2</w:t>
      </w:r>
      <w:r w:rsidR="002B1DFB" w:rsidRPr="00824108">
        <w:rPr>
          <w:rFonts w:ascii="Verdana" w:hAnsi="Verdana"/>
          <w:sz w:val="20"/>
          <w:szCs w:val="20"/>
        </w:rPr>
        <w:t>-</w:t>
      </w:r>
      <w:r w:rsidR="00001E32" w:rsidRPr="00001E32">
        <w:t xml:space="preserve"> </w:t>
      </w:r>
      <w:r w:rsidR="00001E32">
        <w:t xml:space="preserve">Ergün Y, Orhan OF, Ozer UG, </w:t>
      </w:r>
      <w:r w:rsidR="00001E32" w:rsidRPr="00001E32">
        <w:rPr>
          <w:b/>
        </w:rPr>
        <w:t>Gişi G.</w:t>
      </w:r>
      <w:r w:rsidR="00001E32">
        <w:t xml:space="preserve"> </w:t>
      </w:r>
      <w:r w:rsidR="00FC1E25" w:rsidRPr="000F5C11">
        <w:t>“</w:t>
      </w:r>
      <w:hyperlink r:id="rId8" w:history="1">
        <w:r w:rsidR="00001E32" w:rsidRPr="00001E32">
          <w:rPr>
            <w:rStyle w:val="Kpr"/>
            <w:color w:val="000000"/>
            <w:u w:val="none"/>
          </w:rPr>
          <w:t>Synergistic effect of [1H-[1,2,4]Oxadiazole[4,3-a]quinoxalin-1-one] and antidepressant drugs in the mouse forced swimming test: possible involvement of serotonergic pathway</w:t>
        </w:r>
        <w:r w:rsidR="00FC1E25">
          <w:rPr>
            <w:rStyle w:val="Kpr"/>
            <w:color w:val="000000"/>
            <w:u w:val="none"/>
          </w:rPr>
          <w:t>.</w:t>
        </w:r>
        <w:r w:rsidR="00FC1E25" w:rsidRPr="000F5C11">
          <w:t>”</w:t>
        </w:r>
      </w:hyperlink>
      <w:r w:rsidR="00001E32">
        <w:rPr>
          <w:color w:val="000000"/>
        </w:rPr>
        <w:t xml:space="preserve"> </w:t>
      </w:r>
      <w:r w:rsidR="00001E32">
        <w:rPr>
          <w:rStyle w:val="jrnl"/>
        </w:rPr>
        <w:t>Eur J Pharmacol</w:t>
      </w:r>
      <w:r w:rsidR="00001E32">
        <w:t>. 2010 Mar 25;630(1-3):74-8.</w:t>
      </w:r>
    </w:p>
    <w:p w:rsidR="001F6605" w:rsidRDefault="00001E32" w:rsidP="00997CE0">
      <w:pPr>
        <w:tabs>
          <w:tab w:val="num" w:pos="360"/>
        </w:tabs>
        <w:spacing w:before="100" w:beforeAutospacing="1" w:after="100" w:afterAutospacing="1"/>
        <w:jc w:val="both"/>
      </w:pPr>
      <w:r>
        <w:rPr>
          <w:rFonts w:ascii="Verdana" w:hAnsi="Verdana"/>
          <w:b/>
          <w:sz w:val="20"/>
          <w:szCs w:val="20"/>
        </w:rPr>
        <w:t>A3-</w:t>
      </w:r>
      <w:r w:rsidR="008709AA" w:rsidRPr="00824108">
        <w:rPr>
          <w:rFonts w:ascii="Verdana" w:hAnsi="Verdana"/>
          <w:b/>
          <w:sz w:val="20"/>
          <w:szCs w:val="20"/>
        </w:rPr>
        <w:t xml:space="preserve"> </w:t>
      </w:r>
      <w:r w:rsidR="009A38A2" w:rsidRPr="000F5C11">
        <w:t>Ş</w:t>
      </w:r>
      <w:r w:rsidR="0010352A" w:rsidRPr="000F5C11">
        <w:t>eno</w:t>
      </w:r>
      <w:r w:rsidR="00A17428" w:rsidRPr="000F5C11">
        <w:t>ğ</w:t>
      </w:r>
      <w:r w:rsidR="0010352A" w:rsidRPr="000F5C11">
        <w:t xml:space="preserve">lu, </w:t>
      </w:r>
      <w:r w:rsidR="00E53B9B" w:rsidRPr="000F5C11">
        <w:t>N</w:t>
      </w:r>
      <w:r w:rsidR="00FA40FA">
        <w:t xml:space="preserve">, </w:t>
      </w:r>
      <w:r w:rsidR="0010352A" w:rsidRPr="000F5C11">
        <w:t xml:space="preserve">A. Yasim, H. </w:t>
      </w:r>
      <w:r w:rsidR="009A38A2" w:rsidRPr="000F5C11">
        <w:t>Öksüz</w:t>
      </w:r>
      <w:r w:rsidR="0010352A" w:rsidRPr="000F5C11">
        <w:t xml:space="preserve">, </w:t>
      </w:r>
      <w:r w:rsidR="0010352A" w:rsidRPr="000F5C11">
        <w:rPr>
          <w:b/>
        </w:rPr>
        <w:t>G. Gi</w:t>
      </w:r>
      <w:r w:rsidR="009A38A2" w:rsidRPr="000F5C11">
        <w:rPr>
          <w:b/>
        </w:rPr>
        <w:t>ş</w:t>
      </w:r>
      <w:r w:rsidR="00A17428" w:rsidRPr="000F5C11">
        <w:rPr>
          <w:b/>
        </w:rPr>
        <w:t>i</w:t>
      </w:r>
      <w:r w:rsidR="00A17428" w:rsidRPr="000F5C11">
        <w:t xml:space="preserve"> ve</w:t>
      </w:r>
      <w:r w:rsidR="0010352A" w:rsidRPr="000F5C11">
        <w:t xml:space="preserve"> N. Okur</w:t>
      </w:r>
      <w:r w:rsidR="00ED5547" w:rsidRPr="000F5C11">
        <w:t>,</w:t>
      </w:r>
      <w:r w:rsidR="0010352A" w:rsidRPr="000F5C11">
        <w:t xml:space="preserve"> “</w:t>
      </w:r>
      <w:r w:rsidR="00DF747A" w:rsidRPr="000F5C11">
        <w:t xml:space="preserve"> </w:t>
      </w:r>
      <w:r w:rsidR="0010352A" w:rsidRPr="000F5C11">
        <w:t xml:space="preserve">Difficulty from </w:t>
      </w:r>
      <w:r w:rsidR="009A38A2" w:rsidRPr="000F5C11">
        <w:t>R</w:t>
      </w:r>
      <w:r w:rsidR="0010352A" w:rsidRPr="000F5C11">
        <w:t xml:space="preserve">etrosternal </w:t>
      </w:r>
      <w:r w:rsidR="009A38A2" w:rsidRPr="000F5C11">
        <w:t>T</w:t>
      </w:r>
      <w:r w:rsidR="0010352A" w:rsidRPr="000F5C11">
        <w:t>hy</w:t>
      </w:r>
      <w:r w:rsidR="00727D12" w:rsidRPr="000F5C11">
        <w:t xml:space="preserve">roid </w:t>
      </w:r>
      <w:r w:rsidR="009A38A2" w:rsidRPr="000F5C11">
        <w:t>D</w:t>
      </w:r>
      <w:r w:rsidR="00727D12" w:rsidRPr="000F5C11">
        <w:t xml:space="preserve">uring </w:t>
      </w:r>
      <w:r w:rsidR="009A38A2" w:rsidRPr="000F5C11">
        <w:t>P</w:t>
      </w:r>
      <w:r w:rsidR="00727D12" w:rsidRPr="000F5C11">
        <w:t xml:space="preserve">ulmonary </w:t>
      </w:r>
      <w:r w:rsidR="009A38A2" w:rsidRPr="000F5C11">
        <w:t>A</w:t>
      </w:r>
      <w:r w:rsidR="00727D12" w:rsidRPr="000F5C11">
        <w:t xml:space="preserve">rterial </w:t>
      </w:r>
      <w:r w:rsidR="009A38A2" w:rsidRPr="000F5C11">
        <w:t>C</w:t>
      </w:r>
      <w:r w:rsidR="00727D12" w:rsidRPr="000F5C11">
        <w:t xml:space="preserve">atheterization.” </w:t>
      </w:r>
      <w:r w:rsidR="009A38A2" w:rsidRPr="000F5C11">
        <w:t xml:space="preserve">Int. </w:t>
      </w:r>
      <w:r w:rsidR="00727D12" w:rsidRPr="000F5C11">
        <w:t>J</w:t>
      </w:r>
      <w:r w:rsidR="00A17428" w:rsidRPr="000F5C11">
        <w:t>.</w:t>
      </w:r>
      <w:r w:rsidR="00727D12" w:rsidRPr="000F5C11">
        <w:t xml:space="preserve"> Anatomical Variations</w:t>
      </w:r>
      <w:r w:rsidR="00A17428" w:rsidRPr="000F5C11">
        <w:t>,</w:t>
      </w:r>
      <w:r w:rsidR="00182B6F" w:rsidRPr="000F5C11">
        <w:t xml:space="preserve"> March 19th, </w:t>
      </w:r>
      <w:r w:rsidR="00CF15F8" w:rsidRPr="000F5C11">
        <w:t>(</w:t>
      </w:r>
      <w:r w:rsidR="00182B6F" w:rsidRPr="000F5C11">
        <w:t>2009</w:t>
      </w:r>
      <w:r w:rsidR="00CF15F8" w:rsidRPr="000F5C11">
        <w:t>)</w:t>
      </w:r>
      <w:r w:rsidR="00182B6F" w:rsidRPr="000F5C11">
        <w:t>.</w:t>
      </w:r>
      <w:r w:rsidR="00997CE0">
        <w:t xml:space="preserve"> </w:t>
      </w:r>
    </w:p>
    <w:p w:rsidR="00FC1E25" w:rsidRDefault="00FC1E25" w:rsidP="00FC1E25">
      <w:pPr>
        <w:tabs>
          <w:tab w:val="num" w:pos="360"/>
        </w:tabs>
        <w:spacing w:before="100" w:beforeAutospacing="1" w:after="100" w:afterAutospacing="1"/>
        <w:jc w:val="both"/>
      </w:pPr>
      <w:r w:rsidRPr="00BF5658">
        <w:rPr>
          <w:b/>
        </w:rPr>
        <w:lastRenderedPageBreak/>
        <w:t>A4</w:t>
      </w:r>
      <w:r>
        <w:t xml:space="preserve">-Mert T, </w:t>
      </w:r>
      <w:r w:rsidRPr="00FC1E25">
        <w:rPr>
          <w:b/>
        </w:rPr>
        <w:t>Gişi G,</w:t>
      </w:r>
      <w:r>
        <w:t xml:space="preserve"> Çelik A, Baran F, Üremiş MM, Günay I,</w:t>
      </w:r>
      <w:r w:rsidRPr="00FC1E25">
        <w:t xml:space="preserve"> </w:t>
      </w:r>
      <w:r w:rsidRPr="000F5C11">
        <w:t>“</w:t>
      </w:r>
      <w:r>
        <w:t xml:space="preserve"> Frequency-dependent effects of sequenced pulsed magnetic field on experimental diabetic neuropathy.İnt J. Radiation Biology</w:t>
      </w:r>
      <w:r w:rsidR="003E0BCF">
        <w:t>, 2015 october; 91(10):833-842.</w:t>
      </w:r>
    </w:p>
    <w:p w:rsidR="00F06AA4" w:rsidRPr="00824108" w:rsidRDefault="00F06AA4" w:rsidP="00F06AA4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AA6DC6" w:rsidRDefault="00BF0FA4" w:rsidP="00F00A7A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</w:t>
      </w:r>
      <w:r w:rsidR="00AA6DC6">
        <w:rPr>
          <w:rFonts w:ascii="Verdana" w:hAnsi="Verdana"/>
          <w:b/>
          <w:sz w:val="20"/>
          <w:szCs w:val="20"/>
        </w:rPr>
        <w:t xml:space="preserve">. </w:t>
      </w:r>
      <w:r w:rsidR="00AA6DC6" w:rsidRPr="00FA40FA">
        <w:rPr>
          <w:rFonts w:ascii="Verdana" w:hAnsi="Verdana"/>
          <w:b/>
          <w:sz w:val="20"/>
          <w:szCs w:val="20"/>
          <w:u w:val="single"/>
        </w:rPr>
        <w:t>Ulusal hakemli dergilerde yayımlanan makaleler</w:t>
      </w:r>
      <w:r w:rsidR="00B73981">
        <w:rPr>
          <w:rFonts w:ascii="Verdana" w:hAnsi="Verdana"/>
          <w:b/>
          <w:sz w:val="20"/>
          <w:szCs w:val="20"/>
        </w:rPr>
        <w:t>:</w:t>
      </w:r>
    </w:p>
    <w:p w:rsidR="00B73981" w:rsidRPr="000F5C11" w:rsidRDefault="00B73981" w:rsidP="00F00A7A">
      <w:pPr>
        <w:spacing w:before="100" w:beforeAutospacing="1" w:after="100" w:afterAutospacing="1"/>
        <w:jc w:val="both"/>
      </w:pPr>
      <w:r>
        <w:rPr>
          <w:rFonts w:ascii="Verdana" w:hAnsi="Verdana"/>
          <w:b/>
          <w:sz w:val="20"/>
          <w:szCs w:val="20"/>
        </w:rPr>
        <w:t xml:space="preserve">B1- </w:t>
      </w:r>
      <w:r w:rsidRPr="00FA40FA">
        <w:rPr>
          <w:b/>
        </w:rPr>
        <w:t>Gişi G,</w:t>
      </w:r>
      <w:r w:rsidRPr="000F5C11">
        <w:t xml:space="preserve"> Kutlucan Bağc</w:t>
      </w:r>
      <w:r w:rsidR="00CD6F0F" w:rsidRPr="000F5C11">
        <w:t>ı M, Savran A, Doğan Z, Öksüz H. “ Ön Kol Cerrahisinde Uygulanan İntravenöz Rejyonal Anestezi ve Aksiller Blok Tekniklerinin Hemodinami ve QT İntervali Üzerine Etkilerinin Karşılaştırılması “K.S.Ü. Tıp Fakültesi Dergisi; sayı 45</w:t>
      </w:r>
      <w:r w:rsidR="00A15C62" w:rsidRPr="000F5C11">
        <w:t>.</w:t>
      </w:r>
    </w:p>
    <w:p w:rsidR="00405F74" w:rsidRDefault="00A15C62" w:rsidP="00405F74">
      <w:pPr>
        <w:autoSpaceDE w:val="0"/>
        <w:spacing w:before="100" w:beforeAutospacing="1" w:after="100" w:afterAutospacing="1"/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B2-</w:t>
      </w:r>
      <w:r w:rsidR="00405F74">
        <w:rPr>
          <w:rFonts w:ascii="Verdana" w:hAnsi="Verdana"/>
          <w:b/>
          <w:sz w:val="20"/>
          <w:szCs w:val="20"/>
        </w:rPr>
        <w:t xml:space="preserve"> </w:t>
      </w:r>
      <w:r w:rsidRPr="000F5C11">
        <w:t xml:space="preserve">Demirkıran H, </w:t>
      </w:r>
      <w:r w:rsidRPr="00FA40FA">
        <w:rPr>
          <w:b/>
        </w:rPr>
        <w:t>Gişi G</w:t>
      </w:r>
      <w:r w:rsidRPr="000F5C11">
        <w:t>, Kutlucan Bağcı M, Öksüz H, Şenoğlu N, Savran A, Tuncel D. “ Koma ile Gelen Gebe Hasta; Non-konvulzif Status Epilepticus” K.S.Ü. Tıp Fakültesi Dergisi; sayı 44.</w:t>
      </w:r>
      <w:r w:rsidR="00405F74" w:rsidRPr="00405F74">
        <w:rPr>
          <w:rFonts w:ascii="Verdana" w:hAnsi="Verdana" w:cs="Tahoma"/>
          <w:b/>
          <w:bCs/>
          <w:sz w:val="20"/>
          <w:szCs w:val="20"/>
        </w:rPr>
        <w:t xml:space="preserve"> </w:t>
      </w:r>
    </w:p>
    <w:p w:rsidR="00405F74" w:rsidRPr="007A1482" w:rsidRDefault="00405F74" w:rsidP="00405F74">
      <w:pPr>
        <w:autoSpaceDE w:val="0"/>
        <w:spacing w:before="100" w:beforeAutospacing="1" w:after="100" w:afterAutospacing="1"/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 xml:space="preserve">B3- </w:t>
      </w:r>
      <w:r w:rsidRPr="00405F74">
        <w:rPr>
          <w:rFonts w:ascii="Verdana" w:hAnsi="Verdana" w:cs="Tahoma"/>
          <w:bCs/>
          <w:sz w:val="20"/>
          <w:szCs w:val="20"/>
        </w:rPr>
        <w:t>Öksüz, H</w:t>
      </w:r>
      <w:r>
        <w:rPr>
          <w:rFonts w:ascii="Verdana" w:hAnsi="Verdana" w:cs="Tahoma"/>
          <w:bCs/>
          <w:sz w:val="20"/>
          <w:szCs w:val="20"/>
        </w:rPr>
        <w:t>,</w:t>
      </w:r>
      <w:r w:rsidRPr="007A1482">
        <w:rPr>
          <w:rFonts w:ascii="Verdana" w:hAnsi="Verdana" w:cs="Tahoma"/>
          <w:bCs/>
          <w:sz w:val="20"/>
          <w:szCs w:val="20"/>
        </w:rPr>
        <w:t xml:space="preserve"> M.</w:t>
      </w:r>
      <w:r>
        <w:rPr>
          <w:rFonts w:ascii="Verdana" w:hAnsi="Verdana" w:cs="Tahoma"/>
          <w:bCs/>
          <w:sz w:val="20"/>
          <w:szCs w:val="20"/>
        </w:rPr>
        <w:t xml:space="preserve"> Arslan, </w:t>
      </w:r>
      <w:r w:rsidRPr="00405F74">
        <w:rPr>
          <w:rFonts w:ascii="Verdana" w:hAnsi="Verdana" w:cs="Tahoma"/>
          <w:b/>
          <w:bCs/>
          <w:sz w:val="20"/>
          <w:szCs w:val="20"/>
        </w:rPr>
        <w:t>G. Gişi</w:t>
      </w:r>
      <w:r>
        <w:rPr>
          <w:rFonts w:ascii="Verdana" w:hAnsi="Verdana" w:cs="Tahoma"/>
          <w:bCs/>
          <w:sz w:val="20"/>
          <w:szCs w:val="20"/>
        </w:rPr>
        <w:t>,</w:t>
      </w:r>
      <w:r w:rsidRPr="007A1482">
        <w:rPr>
          <w:rFonts w:ascii="Verdana" w:hAnsi="Verdana" w:cs="Tahoma"/>
          <w:bCs/>
          <w:sz w:val="20"/>
          <w:szCs w:val="20"/>
        </w:rPr>
        <w:t xml:space="preserve"> B</w:t>
      </w:r>
      <w:r>
        <w:rPr>
          <w:rFonts w:ascii="Verdana" w:hAnsi="Verdana" w:cs="Tahoma"/>
          <w:bCs/>
          <w:sz w:val="20"/>
          <w:szCs w:val="20"/>
        </w:rPr>
        <w:t>.</w:t>
      </w:r>
      <w:r w:rsidRPr="007A1482">
        <w:rPr>
          <w:rFonts w:ascii="Verdana" w:hAnsi="Verdana" w:cs="Tahoma"/>
          <w:bCs/>
          <w:sz w:val="20"/>
          <w:szCs w:val="20"/>
        </w:rPr>
        <w:t xml:space="preserve"> Doğu</w:t>
      </w:r>
      <w:r>
        <w:rPr>
          <w:rFonts w:ascii="Verdana" w:hAnsi="Verdana" w:cs="Tahoma"/>
          <w:bCs/>
          <w:sz w:val="20"/>
          <w:szCs w:val="20"/>
        </w:rPr>
        <w:t xml:space="preserve">, </w:t>
      </w:r>
      <w:r w:rsidRPr="007A1482">
        <w:rPr>
          <w:rFonts w:ascii="Verdana" w:hAnsi="Verdana" w:cs="Tahoma"/>
          <w:bCs/>
          <w:sz w:val="20"/>
          <w:szCs w:val="20"/>
        </w:rPr>
        <w:t>M</w:t>
      </w:r>
      <w:r>
        <w:rPr>
          <w:rFonts w:ascii="Verdana" w:hAnsi="Verdana" w:cs="Tahoma"/>
          <w:bCs/>
          <w:sz w:val="20"/>
          <w:szCs w:val="20"/>
        </w:rPr>
        <w:t>.</w:t>
      </w:r>
      <w:r w:rsidRPr="007A1482">
        <w:rPr>
          <w:rFonts w:ascii="Verdana" w:hAnsi="Verdana" w:cs="Tahoma"/>
          <w:bCs/>
          <w:sz w:val="20"/>
          <w:szCs w:val="20"/>
        </w:rPr>
        <w:t xml:space="preserve"> Gökçe</w:t>
      </w:r>
      <w:r>
        <w:rPr>
          <w:rFonts w:ascii="Verdana" w:hAnsi="Verdana" w:cs="Tahoma"/>
          <w:bCs/>
          <w:sz w:val="20"/>
          <w:szCs w:val="20"/>
        </w:rPr>
        <w:t>,</w:t>
      </w:r>
      <w:r w:rsidRPr="007A1482">
        <w:rPr>
          <w:rFonts w:ascii="Verdana" w:hAnsi="Verdana" w:cs="Tahoma"/>
          <w:bCs/>
          <w:sz w:val="20"/>
          <w:szCs w:val="20"/>
        </w:rPr>
        <w:t xml:space="preserve"> C</w:t>
      </w:r>
      <w:r>
        <w:rPr>
          <w:rFonts w:ascii="Verdana" w:hAnsi="Verdana" w:cs="Tahoma"/>
          <w:bCs/>
          <w:sz w:val="20"/>
          <w:szCs w:val="20"/>
        </w:rPr>
        <w:t>.</w:t>
      </w:r>
      <w:r w:rsidRPr="007A1482">
        <w:rPr>
          <w:rFonts w:ascii="Verdana" w:hAnsi="Verdana" w:cs="Tahoma"/>
          <w:bCs/>
          <w:sz w:val="20"/>
          <w:szCs w:val="20"/>
        </w:rPr>
        <w:t xml:space="preserve"> Yavuz</w:t>
      </w:r>
      <w:r>
        <w:rPr>
          <w:rFonts w:ascii="Verdana" w:hAnsi="Verdana" w:cs="Tahoma"/>
          <w:bCs/>
          <w:sz w:val="20"/>
          <w:szCs w:val="20"/>
        </w:rPr>
        <w:t xml:space="preserve">, </w:t>
      </w:r>
      <w:r w:rsidRPr="007A1482">
        <w:rPr>
          <w:rFonts w:ascii="Verdana" w:hAnsi="Verdana" w:cs="Tahoma"/>
          <w:bCs/>
          <w:sz w:val="20"/>
          <w:szCs w:val="20"/>
        </w:rPr>
        <w:t>Ş</w:t>
      </w:r>
      <w:r>
        <w:rPr>
          <w:rFonts w:ascii="Verdana" w:hAnsi="Verdana" w:cs="Tahoma"/>
          <w:bCs/>
          <w:sz w:val="20"/>
          <w:szCs w:val="20"/>
        </w:rPr>
        <w:t>.</w:t>
      </w:r>
      <w:r w:rsidRPr="007A1482">
        <w:rPr>
          <w:rFonts w:ascii="Verdana" w:hAnsi="Verdana" w:cs="Tahoma"/>
          <w:bCs/>
          <w:sz w:val="20"/>
          <w:szCs w:val="20"/>
        </w:rPr>
        <w:t xml:space="preserve"> Bahar</w:t>
      </w:r>
      <w:r w:rsidRPr="007A1482">
        <w:rPr>
          <w:rFonts w:ascii="Verdana" w:hAnsi="Verdana" w:cs="Tahoma"/>
          <w:b/>
          <w:bCs/>
          <w:sz w:val="20"/>
          <w:szCs w:val="20"/>
        </w:rPr>
        <w:t xml:space="preserve">, </w:t>
      </w:r>
      <w:r w:rsidRPr="007A1482">
        <w:rPr>
          <w:rFonts w:ascii="Verdana" w:hAnsi="Verdana" w:cs="Tahoma"/>
          <w:bCs/>
          <w:sz w:val="20"/>
          <w:szCs w:val="20"/>
        </w:rPr>
        <w:t>A</w:t>
      </w:r>
      <w:r>
        <w:rPr>
          <w:rFonts w:ascii="Verdana" w:hAnsi="Verdana" w:cs="Tahoma"/>
          <w:bCs/>
          <w:sz w:val="20"/>
          <w:szCs w:val="20"/>
        </w:rPr>
        <w:t>.</w:t>
      </w:r>
      <w:r w:rsidRPr="007A1482">
        <w:rPr>
          <w:rFonts w:ascii="Verdana" w:hAnsi="Verdana" w:cs="Tahoma"/>
          <w:bCs/>
          <w:sz w:val="20"/>
          <w:szCs w:val="20"/>
        </w:rPr>
        <w:t xml:space="preserve"> Uygungelen.</w:t>
      </w:r>
      <w:r>
        <w:rPr>
          <w:rFonts w:ascii="Verdana" w:hAnsi="Verdana" w:cs="Tahoma"/>
          <w:bCs/>
          <w:sz w:val="20"/>
          <w:szCs w:val="20"/>
        </w:rPr>
        <w:t xml:space="preserve"> “</w:t>
      </w:r>
      <w:r w:rsidRPr="007A1482">
        <w:rPr>
          <w:rFonts w:ascii="Verdana" w:hAnsi="Verdana" w:cs="Tahoma"/>
          <w:bCs/>
          <w:sz w:val="20"/>
          <w:szCs w:val="20"/>
        </w:rPr>
        <w:t>Hastanemiz Cerrahi Yoğun Bakım</w:t>
      </w:r>
      <w:r>
        <w:rPr>
          <w:rFonts w:ascii="Verdana" w:hAnsi="Verdana" w:cs="Tahoma"/>
          <w:bCs/>
          <w:sz w:val="20"/>
          <w:szCs w:val="20"/>
        </w:rPr>
        <w:t xml:space="preserve"> </w:t>
      </w:r>
      <w:r w:rsidRPr="007A1482">
        <w:rPr>
          <w:rFonts w:ascii="Verdana" w:hAnsi="Verdana" w:cs="Tahoma"/>
          <w:bCs/>
          <w:sz w:val="20"/>
          <w:szCs w:val="20"/>
        </w:rPr>
        <w:t>Ünitesindeki 2010-2013 Yılları Arasındaki</w:t>
      </w:r>
      <w:r>
        <w:rPr>
          <w:rFonts w:ascii="Verdana" w:hAnsi="Verdana" w:cs="Tahoma"/>
          <w:bCs/>
          <w:sz w:val="20"/>
          <w:szCs w:val="20"/>
        </w:rPr>
        <w:t xml:space="preserve"> </w:t>
      </w:r>
      <w:r w:rsidRPr="007A1482">
        <w:rPr>
          <w:rFonts w:ascii="Verdana" w:hAnsi="Verdana" w:cs="Tahoma"/>
          <w:bCs/>
          <w:sz w:val="20"/>
          <w:szCs w:val="20"/>
        </w:rPr>
        <w:t>Beyin Ölümü Bildirimleri</w:t>
      </w:r>
      <w:r w:rsidRPr="007A1482">
        <w:rPr>
          <w:rFonts w:ascii="Verdana" w:hAnsi="Verdana" w:cs="Tahoma"/>
          <w:b/>
          <w:bCs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sz w:val="20"/>
          <w:szCs w:val="20"/>
        </w:rPr>
        <w:t>“,</w:t>
      </w:r>
      <w:r w:rsidRPr="007A1482">
        <w:rPr>
          <w:rFonts w:ascii="Verdana" w:hAnsi="Verdana" w:cs="Tahoma"/>
          <w:bCs/>
          <w:sz w:val="20"/>
          <w:szCs w:val="20"/>
        </w:rPr>
        <w:t xml:space="preserve">Sinir Sistemi Cerrahisi Derg 4(1):45-50, </w:t>
      </w:r>
      <w:r>
        <w:rPr>
          <w:rFonts w:ascii="Verdana" w:hAnsi="Verdana" w:cs="Tahoma"/>
          <w:bCs/>
          <w:sz w:val="20"/>
          <w:szCs w:val="20"/>
        </w:rPr>
        <w:t>(</w:t>
      </w:r>
      <w:r w:rsidRPr="007A1482">
        <w:rPr>
          <w:rFonts w:ascii="Verdana" w:hAnsi="Verdana" w:cs="Tahoma"/>
          <w:bCs/>
          <w:sz w:val="20"/>
          <w:szCs w:val="20"/>
        </w:rPr>
        <w:t>2014</w:t>
      </w:r>
      <w:r>
        <w:rPr>
          <w:rFonts w:ascii="Verdana" w:hAnsi="Verdana" w:cs="Tahoma"/>
          <w:bCs/>
          <w:sz w:val="20"/>
          <w:szCs w:val="20"/>
        </w:rPr>
        <w:t>).</w:t>
      </w:r>
    </w:p>
    <w:p w:rsidR="00405F74" w:rsidRDefault="00405F74" w:rsidP="00405F74">
      <w:pPr>
        <w:autoSpaceDE w:val="0"/>
        <w:spacing w:before="100" w:beforeAutospacing="1" w:after="100" w:afterAutospacing="1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 xml:space="preserve">B4- </w:t>
      </w:r>
      <w:r w:rsidRPr="00405F74">
        <w:rPr>
          <w:rFonts w:ascii="Verdana" w:hAnsi="Verdana" w:cs="Tahoma"/>
          <w:bCs/>
          <w:sz w:val="20"/>
          <w:szCs w:val="20"/>
        </w:rPr>
        <w:t>Öksüz, H,</w:t>
      </w:r>
      <w:r>
        <w:rPr>
          <w:rFonts w:ascii="Verdana" w:hAnsi="Verdana" w:cs="Tahoma"/>
          <w:b/>
          <w:bCs/>
          <w:sz w:val="20"/>
          <w:szCs w:val="20"/>
        </w:rPr>
        <w:t xml:space="preserve"> </w:t>
      </w:r>
      <w:r w:rsidRPr="00C73045">
        <w:rPr>
          <w:rFonts w:ascii="Verdana" w:hAnsi="Verdana" w:cs="Tahoma"/>
          <w:bCs/>
          <w:sz w:val="20"/>
          <w:szCs w:val="20"/>
        </w:rPr>
        <w:t xml:space="preserve">B. Doğu, M. Arslan, </w:t>
      </w:r>
      <w:r w:rsidRPr="00405F74">
        <w:rPr>
          <w:rFonts w:ascii="Verdana" w:hAnsi="Verdana" w:cs="Tahoma"/>
          <w:b/>
          <w:bCs/>
          <w:sz w:val="20"/>
          <w:szCs w:val="20"/>
        </w:rPr>
        <w:t>G. Gişi</w:t>
      </w:r>
      <w:r w:rsidRPr="00C73045">
        <w:rPr>
          <w:rFonts w:ascii="Verdana" w:hAnsi="Verdana" w:cs="Tahoma"/>
          <w:bCs/>
          <w:sz w:val="20"/>
          <w:szCs w:val="20"/>
        </w:rPr>
        <w:t xml:space="preserve">, C. Yavuz, Ş. Bahar, Z. Yüksel, A. Uygungelen. </w:t>
      </w:r>
      <w:r>
        <w:rPr>
          <w:rFonts w:ascii="Verdana" w:hAnsi="Verdana" w:cs="Tahoma"/>
          <w:bCs/>
          <w:sz w:val="20"/>
          <w:szCs w:val="20"/>
        </w:rPr>
        <w:t>“</w:t>
      </w:r>
      <w:r w:rsidRPr="00C73045">
        <w:rPr>
          <w:rFonts w:ascii="Verdana" w:hAnsi="Verdana" w:cs="Tahoma"/>
          <w:bCs/>
          <w:sz w:val="20"/>
          <w:szCs w:val="20"/>
        </w:rPr>
        <w:t>Kafa Travmalı Olgularda Nöroleptik</w:t>
      </w:r>
      <w:r>
        <w:rPr>
          <w:rFonts w:ascii="Verdana" w:hAnsi="Verdana" w:cs="Tahoma"/>
          <w:bCs/>
          <w:sz w:val="20"/>
          <w:szCs w:val="20"/>
        </w:rPr>
        <w:t xml:space="preserve"> </w:t>
      </w:r>
      <w:r w:rsidRPr="00C73045">
        <w:rPr>
          <w:rFonts w:ascii="Verdana" w:hAnsi="Verdana" w:cs="Tahoma"/>
          <w:bCs/>
          <w:sz w:val="20"/>
          <w:szCs w:val="20"/>
        </w:rPr>
        <w:t>Malign Sendromun Erken Tanı ve</w:t>
      </w:r>
      <w:r>
        <w:rPr>
          <w:rFonts w:ascii="Verdana" w:hAnsi="Verdana" w:cs="Tahoma"/>
          <w:bCs/>
          <w:sz w:val="20"/>
          <w:szCs w:val="20"/>
        </w:rPr>
        <w:t xml:space="preserve"> </w:t>
      </w:r>
      <w:r w:rsidRPr="00C73045">
        <w:rPr>
          <w:rFonts w:ascii="Verdana" w:hAnsi="Verdana" w:cs="Tahoma"/>
          <w:bCs/>
          <w:sz w:val="20"/>
          <w:szCs w:val="20"/>
        </w:rPr>
        <w:t>Tedavisi</w:t>
      </w:r>
      <w:r>
        <w:rPr>
          <w:rFonts w:ascii="Verdana" w:hAnsi="Verdana" w:cs="Tahoma"/>
          <w:bCs/>
          <w:sz w:val="20"/>
          <w:szCs w:val="20"/>
        </w:rPr>
        <w:t xml:space="preserve">”. </w:t>
      </w:r>
      <w:r w:rsidRPr="00C73045">
        <w:rPr>
          <w:rFonts w:ascii="Verdana" w:hAnsi="Verdana" w:cs="Tahoma"/>
          <w:bCs/>
          <w:sz w:val="20"/>
          <w:szCs w:val="20"/>
        </w:rPr>
        <w:t xml:space="preserve">Sinir Sistemi Cerrahisi Derg 4(2):89-94, </w:t>
      </w:r>
      <w:r>
        <w:rPr>
          <w:rFonts w:ascii="Verdana" w:hAnsi="Verdana" w:cs="Tahoma"/>
          <w:bCs/>
          <w:sz w:val="20"/>
          <w:szCs w:val="20"/>
        </w:rPr>
        <w:t>(</w:t>
      </w:r>
      <w:r w:rsidRPr="00C73045">
        <w:rPr>
          <w:rFonts w:ascii="Verdana" w:hAnsi="Verdana" w:cs="Tahoma"/>
          <w:bCs/>
          <w:sz w:val="20"/>
          <w:szCs w:val="20"/>
        </w:rPr>
        <w:t>2014</w:t>
      </w:r>
      <w:r>
        <w:rPr>
          <w:rFonts w:ascii="Verdana" w:hAnsi="Verdana" w:cs="Tahoma"/>
          <w:bCs/>
          <w:sz w:val="20"/>
          <w:szCs w:val="20"/>
        </w:rPr>
        <w:t>).</w:t>
      </w:r>
    </w:p>
    <w:p w:rsidR="00405F74" w:rsidRPr="00306FE0" w:rsidRDefault="00405F74" w:rsidP="00405F74">
      <w:pPr>
        <w:autoSpaceDE w:val="0"/>
        <w:spacing w:before="100" w:beforeAutospacing="1" w:after="100" w:afterAutospacing="1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B5-</w:t>
      </w:r>
      <w:r>
        <w:rPr>
          <w:rFonts w:ascii="Verdana" w:hAnsi="Verdana" w:cs="Tahoma"/>
          <w:bCs/>
          <w:sz w:val="20"/>
          <w:szCs w:val="20"/>
        </w:rPr>
        <w:t xml:space="preserve"> </w:t>
      </w:r>
      <w:r w:rsidRPr="00306FE0">
        <w:rPr>
          <w:rFonts w:ascii="Verdana" w:hAnsi="Verdana" w:cs="Tahoma"/>
          <w:bCs/>
          <w:sz w:val="20"/>
          <w:szCs w:val="20"/>
        </w:rPr>
        <w:t>B</w:t>
      </w:r>
      <w:r>
        <w:rPr>
          <w:rFonts w:ascii="Verdana" w:hAnsi="Verdana" w:cs="Tahoma"/>
          <w:bCs/>
          <w:sz w:val="20"/>
          <w:szCs w:val="20"/>
        </w:rPr>
        <w:t>.</w:t>
      </w:r>
      <w:r w:rsidRPr="00306FE0">
        <w:rPr>
          <w:rFonts w:ascii="Verdana" w:hAnsi="Verdana" w:cs="Tahoma"/>
          <w:bCs/>
          <w:sz w:val="20"/>
          <w:szCs w:val="20"/>
        </w:rPr>
        <w:t xml:space="preserve"> Doğu, </w:t>
      </w:r>
      <w:r>
        <w:rPr>
          <w:rFonts w:ascii="Verdana" w:hAnsi="Verdana" w:cs="Tahoma"/>
          <w:bCs/>
          <w:sz w:val="20"/>
          <w:szCs w:val="20"/>
        </w:rPr>
        <w:t xml:space="preserve">Öksüz </w:t>
      </w:r>
      <w:r w:rsidRPr="00405F74">
        <w:rPr>
          <w:rFonts w:ascii="Verdana" w:hAnsi="Verdana" w:cs="Tahoma"/>
          <w:bCs/>
          <w:sz w:val="20"/>
          <w:szCs w:val="20"/>
        </w:rPr>
        <w:t>H</w:t>
      </w:r>
      <w:r>
        <w:rPr>
          <w:rFonts w:ascii="Verdana" w:hAnsi="Verdana" w:cs="Tahoma"/>
          <w:bCs/>
          <w:sz w:val="20"/>
          <w:szCs w:val="20"/>
        </w:rPr>
        <w:t>, N.</w:t>
      </w:r>
      <w:r w:rsidRPr="00306FE0">
        <w:rPr>
          <w:rFonts w:ascii="Verdana" w:hAnsi="Verdana" w:cs="Tahoma"/>
          <w:bCs/>
          <w:sz w:val="20"/>
          <w:szCs w:val="20"/>
        </w:rPr>
        <w:t xml:space="preserve"> Şenoğlu, C</w:t>
      </w:r>
      <w:r>
        <w:rPr>
          <w:rFonts w:ascii="Verdana" w:hAnsi="Verdana" w:cs="Tahoma"/>
          <w:bCs/>
          <w:sz w:val="20"/>
          <w:szCs w:val="20"/>
        </w:rPr>
        <w:t xml:space="preserve">. Yavuz, </w:t>
      </w:r>
      <w:r w:rsidRPr="00405F74">
        <w:rPr>
          <w:rFonts w:ascii="Verdana" w:hAnsi="Verdana" w:cs="Tahoma"/>
          <w:b/>
          <w:bCs/>
          <w:sz w:val="20"/>
          <w:szCs w:val="20"/>
        </w:rPr>
        <w:t>G. Gişi.</w:t>
      </w:r>
      <w:r>
        <w:rPr>
          <w:rFonts w:ascii="Verdana" w:hAnsi="Verdana" w:cs="Tahoma"/>
          <w:bCs/>
          <w:sz w:val="20"/>
          <w:szCs w:val="20"/>
        </w:rPr>
        <w:t xml:space="preserve"> “</w:t>
      </w:r>
      <w:r w:rsidRPr="00306FE0">
        <w:rPr>
          <w:rFonts w:ascii="Verdana" w:hAnsi="Verdana" w:cs="Tahoma"/>
          <w:bCs/>
          <w:sz w:val="20"/>
          <w:szCs w:val="20"/>
        </w:rPr>
        <w:t>Ameliyat Sonrası Ani Hipotansiyonla Ortaya Çıkan Rölatif Adrenal</w:t>
      </w:r>
      <w:r>
        <w:rPr>
          <w:rFonts w:ascii="Verdana" w:hAnsi="Verdana" w:cs="Tahoma"/>
          <w:bCs/>
          <w:sz w:val="20"/>
          <w:szCs w:val="20"/>
        </w:rPr>
        <w:t xml:space="preserve"> </w:t>
      </w:r>
      <w:r w:rsidRPr="00306FE0">
        <w:rPr>
          <w:rFonts w:ascii="Verdana" w:hAnsi="Verdana" w:cs="Tahoma"/>
          <w:bCs/>
          <w:sz w:val="20"/>
          <w:szCs w:val="20"/>
        </w:rPr>
        <w:t>Yetersizlik</w:t>
      </w:r>
      <w:r>
        <w:rPr>
          <w:rFonts w:ascii="Verdana" w:hAnsi="Verdana" w:cs="Tahoma"/>
          <w:bCs/>
          <w:sz w:val="20"/>
          <w:szCs w:val="20"/>
        </w:rPr>
        <w:t>”.</w:t>
      </w:r>
      <w:r w:rsidRPr="00306FE0">
        <w:rPr>
          <w:rFonts w:ascii="Verdana" w:hAnsi="Verdana" w:cs="Tahoma"/>
          <w:bCs/>
          <w:sz w:val="20"/>
          <w:szCs w:val="20"/>
        </w:rPr>
        <w:t xml:space="preserve"> Turk J Anaesth Reanim; 42: 283-7</w:t>
      </w:r>
      <w:r>
        <w:rPr>
          <w:rFonts w:ascii="Verdana" w:hAnsi="Verdana" w:cs="Tahoma"/>
          <w:bCs/>
          <w:sz w:val="20"/>
          <w:szCs w:val="20"/>
        </w:rPr>
        <w:t>, (</w:t>
      </w:r>
      <w:r w:rsidRPr="00306FE0">
        <w:rPr>
          <w:rFonts w:ascii="Verdana" w:hAnsi="Verdana" w:cs="Tahoma"/>
          <w:bCs/>
          <w:sz w:val="20"/>
          <w:szCs w:val="20"/>
        </w:rPr>
        <w:t>2014</w:t>
      </w:r>
      <w:r>
        <w:rPr>
          <w:rFonts w:ascii="Verdana" w:hAnsi="Verdana" w:cs="Tahoma"/>
          <w:bCs/>
          <w:sz w:val="20"/>
          <w:szCs w:val="20"/>
        </w:rPr>
        <w:t>).</w:t>
      </w:r>
    </w:p>
    <w:p w:rsidR="003A71C7" w:rsidRPr="006E4CA7" w:rsidRDefault="00AE3426" w:rsidP="003A71C7">
      <w:pPr>
        <w:tabs>
          <w:tab w:val="left" w:pos="654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C-</w:t>
      </w:r>
      <w:r w:rsidR="003A71C7" w:rsidRPr="006E4CA7">
        <w:rPr>
          <w:rFonts w:ascii="Verdana" w:hAnsi="Verdana"/>
          <w:b/>
          <w:sz w:val="20"/>
          <w:szCs w:val="20"/>
          <w:u w:val="single"/>
        </w:rPr>
        <w:t>Uluslararası bilimsel toplantılarda sunulan ve bildiri kitabında (</w:t>
      </w:r>
      <w:r w:rsidR="003A71C7" w:rsidRPr="006E4CA7">
        <w:rPr>
          <w:rFonts w:ascii="Verdana" w:hAnsi="Verdana"/>
          <w:b/>
          <w:i/>
          <w:sz w:val="20"/>
          <w:szCs w:val="20"/>
          <w:u w:val="single"/>
        </w:rPr>
        <w:t>Proceedings</w:t>
      </w:r>
      <w:r w:rsidR="003A71C7" w:rsidRPr="006E4CA7">
        <w:rPr>
          <w:rFonts w:ascii="Verdana" w:hAnsi="Verdana"/>
          <w:b/>
          <w:sz w:val="20"/>
          <w:szCs w:val="20"/>
          <w:u w:val="single"/>
        </w:rPr>
        <w:t>) basılan bildiriler :</w:t>
      </w:r>
    </w:p>
    <w:p w:rsidR="003A71C7" w:rsidRPr="002C1DA5" w:rsidRDefault="00AE3426" w:rsidP="003A71C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3A71C7" w:rsidRPr="002C1DA5">
        <w:rPr>
          <w:rFonts w:ascii="Verdana" w:hAnsi="Verdana"/>
          <w:b/>
          <w:sz w:val="20"/>
          <w:szCs w:val="20"/>
        </w:rPr>
        <w:t xml:space="preserve">1. </w:t>
      </w:r>
      <w:r w:rsidR="003A71C7">
        <w:rPr>
          <w:rFonts w:ascii="Verdana" w:hAnsi="Verdana"/>
          <w:sz w:val="20"/>
          <w:szCs w:val="20"/>
        </w:rPr>
        <w:t xml:space="preserve">G. </w:t>
      </w:r>
      <w:r w:rsidR="003A71C7" w:rsidRPr="002C1DA5">
        <w:rPr>
          <w:rFonts w:ascii="Verdana" w:hAnsi="Verdana"/>
          <w:sz w:val="20"/>
          <w:szCs w:val="20"/>
        </w:rPr>
        <w:t xml:space="preserve">Oksuz, </w:t>
      </w:r>
      <w:r w:rsidR="003A71C7">
        <w:rPr>
          <w:rFonts w:ascii="Verdana" w:hAnsi="Verdana"/>
          <w:sz w:val="20"/>
          <w:szCs w:val="20"/>
        </w:rPr>
        <w:t>B. Bilal</w:t>
      </w:r>
      <w:r w:rsidR="003A71C7" w:rsidRPr="002C1DA5">
        <w:rPr>
          <w:rFonts w:ascii="Verdana" w:hAnsi="Verdana"/>
          <w:sz w:val="20"/>
          <w:szCs w:val="20"/>
        </w:rPr>
        <w:t xml:space="preserve">, </w:t>
      </w:r>
      <w:r w:rsidR="003A71C7">
        <w:rPr>
          <w:rFonts w:ascii="Verdana" w:hAnsi="Verdana"/>
          <w:sz w:val="20"/>
          <w:szCs w:val="20"/>
        </w:rPr>
        <w:t xml:space="preserve"> U. Urfalioglu</w:t>
      </w:r>
      <w:r w:rsidR="003A71C7" w:rsidRPr="002C1DA5">
        <w:rPr>
          <w:rFonts w:ascii="Verdana" w:hAnsi="Verdana"/>
          <w:sz w:val="20"/>
          <w:szCs w:val="20"/>
        </w:rPr>
        <w:t xml:space="preserve">, </w:t>
      </w:r>
      <w:r w:rsidR="003A71C7" w:rsidRPr="00AE3426">
        <w:rPr>
          <w:rFonts w:ascii="Verdana" w:hAnsi="Verdana"/>
          <w:b/>
          <w:sz w:val="20"/>
          <w:szCs w:val="20"/>
        </w:rPr>
        <w:t>G. Gisi.,</w:t>
      </w:r>
      <w:r w:rsidR="003A71C7" w:rsidRPr="002C1DA5">
        <w:rPr>
          <w:rFonts w:ascii="Verdana" w:hAnsi="Verdana"/>
          <w:sz w:val="20"/>
          <w:szCs w:val="20"/>
        </w:rPr>
        <w:t xml:space="preserve"> </w:t>
      </w:r>
      <w:r w:rsidR="003A71C7">
        <w:rPr>
          <w:rFonts w:ascii="Verdana" w:hAnsi="Verdana"/>
          <w:sz w:val="20"/>
          <w:szCs w:val="20"/>
        </w:rPr>
        <w:t xml:space="preserve">M. </w:t>
      </w:r>
      <w:r w:rsidR="003A71C7" w:rsidRPr="002C1DA5">
        <w:rPr>
          <w:rFonts w:ascii="Verdana" w:hAnsi="Verdana"/>
          <w:sz w:val="20"/>
          <w:szCs w:val="20"/>
        </w:rPr>
        <w:t>Arslan</w:t>
      </w:r>
      <w:r w:rsidR="003A71C7" w:rsidRPr="00AE3426">
        <w:rPr>
          <w:rFonts w:ascii="Verdana" w:hAnsi="Verdana"/>
          <w:sz w:val="20"/>
          <w:szCs w:val="20"/>
        </w:rPr>
        <w:t xml:space="preserve">, Oksuz, H. </w:t>
      </w:r>
      <w:r w:rsidR="003A71C7">
        <w:rPr>
          <w:rFonts w:ascii="Verdana" w:hAnsi="Verdana"/>
          <w:sz w:val="20"/>
          <w:szCs w:val="20"/>
        </w:rPr>
        <w:t>“</w:t>
      </w:r>
      <w:r w:rsidR="003A71C7" w:rsidRPr="002C1DA5">
        <w:rPr>
          <w:rFonts w:ascii="Verdana" w:hAnsi="Verdana"/>
          <w:sz w:val="20"/>
          <w:szCs w:val="20"/>
        </w:rPr>
        <w:t>Ultrasound guided caudal block in pediatric patient with Klippel Trenaunay syndrome</w:t>
      </w:r>
      <w:r w:rsidR="003A71C7">
        <w:rPr>
          <w:rFonts w:ascii="Verdana" w:hAnsi="Verdana"/>
          <w:sz w:val="20"/>
          <w:szCs w:val="20"/>
        </w:rPr>
        <w:t xml:space="preserve">”. </w:t>
      </w:r>
      <w:r w:rsidR="003A71C7" w:rsidRPr="00A0324A">
        <w:rPr>
          <w:rFonts w:ascii="Verdana" w:hAnsi="Verdana"/>
          <w:b/>
          <w:sz w:val="20"/>
          <w:szCs w:val="20"/>
        </w:rPr>
        <w:t>EP-826</w:t>
      </w:r>
      <w:r w:rsidR="003A71C7">
        <w:rPr>
          <w:rFonts w:ascii="Verdana" w:hAnsi="Verdana"/>
          <w:sz w:val="20"/>
          <w:szCs w:val="20"/>
        </w:rPr>
        <w:t xml:space="preserve"> </w:t>
      </w:r>
      <w:r w:rsidR="003A71C7" w:rsidRPr="002C1DA5">
        <w:rPr>
          <w:rFonts w:ascii="Verdana" w:hAnsi="Verdana"/>
          <w:sz w:val="20"/>
          <w:szCs w:val="20"/>
        </w:rPr>
        <w:t>The 33rd Annual ESRA Congress</w:t>
      </w:r>
      <w:r w:rsidR="003A71C7">
        <w:rPr>
          <w:rFonts w:ascii="Verdana" w:hAnsi="Verdana"/>
          <w:sz w:val="20"/>
          <w:szCs w:val="20"/>
        </w:rPr>
        <w:t xml:space="preserve"> Sevilla</w:t>
      </w:r>
      <w:r w:rsidR="003A71C7" w:rsidRPr="002C1DA5">
        <w:rPr>
          <w:rFonts w:ascii="Verdana" w:hAnsi="Verdana"/>
          <w:sz w:val="20"/>
          <w:szCs w:val="20"/>
        </w:rPr>
        <w:t>, 2014</w:t>
      </w:r>
      <w:r w:rsidR="003A71C7">
        <w:rPr>
          <w:rFonts w:ascii="Verdana" w:hAnsi="Verdana"/>
          <w:sz w:val="20"/>
          <w:szCs w:val="20"/>
        </w:rPr>
        <w:t>.</w:t>
      </w:r>
    </w:p>
    <w:p w:rsidR="003A71C7" w:rsidRDefault="003A71C7" w:rsidP="003A71C7">
      <w:pPr>
        <w:jc w:val="both"/>
        <w:rPr>
          <w:rFonts w:ascii="Verdana" w:hAnsi="Verdana"/>
          <w:b/>
          <w:sz w:val="20"/>
          <w:szCs w:val="20"/>
        </w:rPr>
      </w:pPr>
    </w:p>
    <w:p w:rsidR="003A71C7" w:rsidRPr="002C1DA5" w:rsidRDefault="00AE3426" w:rsidP="003A71C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3A71C7" w:rsidRPr="002C1DA5">
        <w:rPr>
          <w:rFonts w:ascii="Verdana" w:hAnsi="Verdana"/>
          <w:b/>
          <w:sz w:val="20"/>
          <w:szCs w:val="20"/>
        </w:rPr>
        <w:t>2.</w:t>
      </w:r>
      <w:r w:rsidR="003A71C7" w:rsidRPr="002C1DA5">
        <w:rPr>
          <w:rFonts w:ascii="Verdana" w:hAnsi="Verdana"/>
          <w:sz w:val="20"/>
          <w:szCs w:val="20"/>
        </w:rPr>
        <w:t xml:space="preserve"> B.</w:t>
      </w:r>
      <w:r w:rsidR="003A71C7">
        <w:rPr>
          <w:rFonts w:ascii="Verdana" w:hAnsi="Verdana"/>
          <w:sz w:val="20"/>
          <w:szCs w:val="20"/>
        </w:rPr>
        <w:t xml:space="preserve"> </w:t>
      </w:r>
      <w:r w:rsidR="003A71C7" w:rsidRPr="002C1DA5">
        <w:rPr>
          <w:rFonts w:ascii="Verdana" w:hAnsi="Verdana"/>
          <w:sz w:val="20"/>
          <w:szCs w:val="20"/>
        </w:rPr>
        <w:t xml:space="preserve">Bilal, </w:t>
      </w:r>
      <w:r w:rsidR="003A71C7">
        <w:rPr>
          <w:rFonts w:ascii="Verdana" w:hAnsi="Verdana"/>
          <w:sz w:val="20"/>
          <w:szCs w:val="20"/>
        </w:rPr>
        <w:t>G. Oksuz</w:t>
      </w:r>
      <w:r w:rsidR="003A71C7" w:rsidRPr="002C1DA5">
        <w:rPr>
          <w:rFonts w:ascii="Verdana" w:hAnsi="Verdana"/>
          <w:sz w:val="20"/>
          <w:szCs w:val="20"/>
        </w:rPr>
        <w:t xml:space="preserve">, </w:t>
      </w:r>
      <w:r w:rsidR="003A71C7">
        <w:rPr>
          <w:rFonts w:ascii="Verdana" w:hAnsi="Verdana"/>
          <w:sz w:val="20"/>
          <w:szCs w:val="20"/>
        </w:rPr>
        <w:t xml:space="preserve">A. </w:t>
      </w:r>
      <w:r w:rsidR="003A71C7" w:rsidRPr="002C1DA5">
        <w:rPr>
          <w:rFonts w:ascii="Verdana" w:hAnsi="Verdana"/>
          <w:sz w:val="20"/>
          <w:szCs w:val="20"/>
        </w:rPr>
        <w:t xml:space="preserve">Urfalioglu, </w:t>
      </w:r>
      <w:r w:rsidR="003A71C7">
        <w:rPr>
          <w:rFonts w:ascii="Verdana" w:hAnsi="Verdana"/>
          <w:sz w:val="20"/>
          <w:szCs w:val="20"/>
        </w:rPr>
        <w:t xml:space="preserve">M. </w:t>
      </w:r>
      <w:r w:rsidR="003A71C7" w:rsidRPr="002C1DA5">
        <w:rPr>
          <w:rFonts w:ascii="Verdana" w:hAnsi="Verdana"/>
          <w:sz w:val="20"/>
          <w:szCs w:val="20"/>
        </w:rPr>
        <w:t>Arslan,</w:t>
      </w:r>
      <w:r w:rsidR="003A71C7">
        <w:rPr>
          <w:rFonts w:ascii="Verdana" w:hAnsi="Verdana"/>
          <w:sz w:val="20"/>
          <w:szCs w:val="20"/>
        </w:rPr>
        <w:t xml:space="preserve"> </w:t>
      </w:r>
      <w:r w:rsidR="003A71C7" w:rsidRPr="00AE3426">
        <w:rPr>
          <w:rFonts w:ascii="Verdana" w:hAnsi="Verdana"/>
          <w:b/>
          <w:sz w:val="20"/>
          <w:szCs w:val="20"/>
        </w:rPr>
        <w:t>G. Gisi,</w:t>
      </w:r>
      <w:r w:rsidR="003A71C7" w:rsidRPr="002C1DA5">
        <w:rPr>
          <w:rFonts w:ascii="Verdana" w:hAnsi="Verdana"/>
          <w:sz w:val="20"/>
          <w:szCs w:val="20"/>
        </w:rPr>
        <w:t xml:space="preserve"> </w:t>
      </w:r>
      <w:r w:rsidR="003A71C7" w:rsidRPr="00AE3426">
        <w:rPr>
          <w:rFonts w:ascii="Verdana" w:hAnsi="Verdana"/>
          <w:sz w:val="20"/>
          <w:szCs w:val="20"/>
        </w:rPr>
        <w:t>Oksuz, H.,</w:t>
      </w:r>
      <w:r w:rsidR="003A71C7" w:rsidRPr="002C1DA5">
        <w:rPr>
          <w:rFonts w:ascii="Verdana" w:hAnsi="Verdana"/>
          <w:sz w:val="20"/>
          <w:szCs w:val="20"/>
        </w:rPr>
        <w:t xml:space="preserve"> </w:t>
      </w:r>
      <w:r w:rsidR="003A71C7">
        <w:rPr>
          <w:rFonts w:ascii="Verdana" w:hAnsi="Verdana"/>
          <w:sz w:val="20"/>
          <w:szCs w:val="20"/>
        </w:rPr>
        <w:t xml:space="preserve">O. </w:t>
      </w:r>
      <w:r w:rsidR="003A71C7" w:rsidRPr="002C1DA5">
        <w:rPr>
          <w:rFonts w:ascii="Verdana" w:hAnsi="Verdana"/>
          <w:sz w:val="20"/>
          <w:szCs w:val="20"/>
        </w:rPr>
        <w:t>Bilal.</w:t>
      </w:r>
      <w:r w:rsidR="003A71C7">
        <w:rPr>
          <w:rFonts w:ascii="Verdana" w:hAnsi="Verdana"/>
          <w:sz w:val="20"/>
          <w:szCs w:val="20"/>
        </w:rPr>
        <w:t xml:space="preserve"> ”</w:t>
      </w:r>
      <w:r w:rsidR="003A71C7" w:rsidRPr="002C1DA5">
        <w:rPr>
          <w:rFonts w:ascii="Verdana" w:hAnsi="Verdana"/>
          <w:sz w:val="20"/>
          <w:szCs w:val="20"/>
        </w:rPr>
        <w:t xml:space="preserve"> Low dose spinal anaesthesia for a pediatric patient with takayasu arteritis undergoing orthopaedic surgery: a case report</w:t>
      </w:r>
      <w:r w:rsidR="003A71C7">
        <w:rPr>
          <w:rFonts w:ascii="Verdana" w:hAnsi="Verdana"/>
          <w:sz w:val="20"/>
          <w:szCs w:val="20"/>
        </w:rPr>
        <w:t>”</w:t>
      </w:r>
      <w:r w:rsidR="003A71C7" w:rsidRPr="002C1DA5">
        <w:rPr>
          <w:rFonts w:ascii="Verdana" w:hAnsi="Verdana"/>
          <w:sz w:val="20"/>
          <w:szCs w:val="20"/>
        </w:rPr>
        <w:t xml:space="preserve">. , </w:t>
      </w:r>
      <w:r w:rsidR="003A71C7" w:rsidRPr="00A0324A">
        <w:rPr>
          <w:rFonts w:ascii="Verdana" w:hAnsi="Verdana"/>
          <w:b/>
          <w:sz w:val="20"/>
          <w:szCs w:val="20"/>
        </w:rPr>
        <w:t>EP-600</w:t>
      </w:r>
      <w:r w:rsidR="003A71C7">
        <w:rPr>
          <w:rFonts w:ascii="Verdana" w:hAnsi="Verdana"/>
          <w:sz w:val="20"/>
          <w:szCs w:val="20"/>
        </w:rPr>
        <w:t xml:space="preserve"> </w:t>
      </w:r>
      <w:r w:rsidR="003A71C7" w:rsidRPr="002C1DA5">
        <w:rPr>
          <w:rFonts w:ascii="Verdana" w:hAnsi="Verdana"/>
          <w:sz w:val="20"/>
          <w:szCs w:val="20"/>
        </w:rPr>
        <w:t>33rd Annual ESRA Congress</w:t>
      </w:r>
      <w:r w:rsidR="003A71C7">
        <w:rPr>
          <w:rFonts w:ascii="Verdana" w:hAnsi="Verdana"/>
          <w:sz w:val="20"/>
          <w:szCs w:val="20"/>
        </w:rPr>
        <w:t xml:space="preserve"> Sevilla</w:t>
      </w:r>
      <w:r w:rsidR="003A71C7" w:rsidRPr="002C1DA5">
        <w:rPr>
          <w:rFonts w:ascii="Verdana" w:hAnsi="Verdana"/>
          <w:sz w:val="20"/>
          <w:szCs w:val="20"/>
        </w:rPr>
        <w:t>, 2014</w:t>
      </w:r>
      <w:r w:rsidR="003A71C7">
        <w:rPr>
          <w:rFonts w:ascii="Verdana" w:hAnsi="Verdana"/>
          <w:sz w:val="20"/>
          <w:szCs w:val="20"/>
        </w:rPr>
        <w:t>.</w:t>
      </w:r>
    </w:p>
    <w:p w:rsidR="003A71C7" w:rsidRPr="00976D2E" w:rsidRDefault="003A71C7" w:rsidP="003A71C7">
      <w:pPr>
        <w:jc w:val="both"/>
        <w:rPr>
          <w:rFonts w:ascii="Verdana" w:hAnsi="Verdana"/>
          <w:b/>
          <w:sz w:val="20"/>
          <w:szCs w:val="20"/>
        </w:rPr>
      </w:pPr>
    </w:p>
    <w:p w:rsidR="003A71C7" w:rsidRDefault="00AE3426" w:rsidP="003A71C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3A71C7" w:rsidRPr="00976D2E">
        <w:rPr>
          <w:rFonts w:ascii="Verdana" w:hAnsi="Verdana"/>
          <w:b/>
          <w:sz w:val="20"/>
          <w:szCs w:val="20"/>
        </w:rPr>
        <w:t>3</w:t>
      </w:r>
      <w:r w:rsidR="003A71C7" w:rsidRPr="00976D2E">
        <w:rPr>
          <w:rFonts w:ascii="Verdana" w:hAnsi="Verdana"/>
          <w:sz w:val="20"/>
          <w:szCs w:val="20"/>
        </w:rPr>
        <w:t xml:space="preserve">. Bilal B., Oksuz G., </w:t>
      </w:r>
      <w:r w:rsidR="003A71C7">
        <w:rPr>
          <w:rFonts w:ascii="Verdana" w:hAnsi="Verdana"/>
          <w:sz w:val="20"/>
          <w:szCs w:val="20"/>
        </w:rPr>
        <w:t xml:space="preserve">M. </w:t>
      </w:r>
      <w:r w:rsidR="003A71C7" w:rsidRPr="00976D2E">
        <w:rPr>
          <w:rFonts w:ascii="Verdana" w:hAnsi="Verdana"/>
          <w:sz w:val="20"/>
          <w:szCs w:val="20"/>
        </w:rPr>
        <w:t xml:space="preserve">Arslan, </w:t>
      </w:r>
      <w:r w:rsidR="003A71C7">
        <w:rPr>
          <w:rFonts w:ascii="Verdana" w:hAnsi="Verdana"/>
          <w:sz w:val="20"/>
          <w:szCs w:val="20"/>
        </w:rPr>
        <w:t xml:space="preserve">A. </w:t>
      </w:r>
      <w:r w:rsidR="003A71C7" w:rsidRPr="00976D2E">
        <w:rPr>
          <w:rFonts w:ascii="Verdana" w:hAnsi="Verdana"/>
          <w:sz w:val="20"/>
          <w:szCs w:val="20"/>
        </w:rPr>
        <w:t>Urfalioglu,</w:t>
      </w:r>
      <w:r w:rsidR="003A71C7">
        <w:rPr>
          <w:rFonts w:ascii="Verdana" w:hAnsi="Verdana"/>
          <w:sz w:val="20"/>
          <w:szCs w:val="20"/>
        </w:rPr>
        <w:t xml:space="preserve"> </w:t>
      </w:r>
      <w:r w:rsidR="003A71C7" w:rsidRPr="00AE3426">
        <w:rPr>
          <w:rFonts w:ascii="Verdana" w:hAnsi="Verdana"/>
          <w:b/>
          <w:sz w:val="20"/>
          <w:szCs w:val="20"/>
        </w:rPr>
        <w:t>G. Gisi</w:t>
      </w:r>
      <w:r w:rsidR="003A71C7" w:rsidRPr="00976D2E">
        <w:rPr>
          <w:rFonts w:ascii="Verdana" w:hAnsi="Verdana"/>
          <w:sz w:val="20"/>
          <w:szCs w:val="20"/>
        </w:rPr>
        <w:t xml:space="preserve">, </w:t>
      </w:r>
      <w:r w:rsidR="003A71C7" w:rsidRPr="00AE3426">
        <w:rPr>
          <w:rFonts w:ascii="Verdana" w:hAnsi="Verdana"/>
          <w:sz w:val="20"/>
          <w:szCs w:val="20"/>
        </w:rPr>
        <w:t>Oksuz, H</w:t>
      </w:r>
      <w:r w:rsidR="003A71C7" w:rsidRPr="00976D2E">
        <w:rPr>
          <w:rFonts w:ascii="Verdana" w:hAnsi="Verdana"/>
          <w:sz w:val="20"/>
          <w:szCs w:val="20"/>
        </w:rPr>
        <w:t xml:space="preserve">. </w:t>
      </w:r>
      <w:r w:rsidR="003A71C7">
        <w:rPr>
          <w:rFonts w:ascii="Verdana" w:hAnsi="Verdana"/>
          <w:sz w:val="20"/>
          <w:szCs w:val="20"/>
        </w:rPr>
        <w:t>“</w:t>
      </w:r>
      <w:r w:rsidR="003A71C7" w:rsidRPr="00976D2E">
        <w:rPr>
          <w:rFonts w:ascii="Verdana" w:hAnsi="Verdana"/>
          <w:sz w:val="20"/>
          <w:szCs w:val="20"/>
        </w:rPr>
        <w:t>Ultrasound guided combined low dose interscalene and infraclavicularblock for upper extremity surgery: 2 case report</w:t>
      </w:r>
      <w:r w:rsidR="003A71C7">
        <w:rPr>
          <w:rFonts w:ascii="Verdana" w:hAnsi="Verdana"/>
          <w:sz w:val="20"/>
          <w:szCs w:val="20"/>
        </w:rPr>
        <w:t xml:space="preserve">”. </w:t>
      </w:r>
      <w:r w:rsidR="003A71C7" w:rsidRPr="00A0324A">
        <w:rPr>
          <w:rFonts w:ascii="Verdana" w:hAnsi="Verdana"/>
          <w:b/>
          <w:sz w:val="20"/>
          <w:szCs w:val="20"/>
        </w:rPr>
        <w:t>EP-599</w:t>
      </w:r>
      <w:r w:rsidR="003A71C7">
        <w:rPr>
          <w:rFonts w:ascii="Verdana" w:hAnsi="Verdana"/>
          <w:sz w:val="20"/>
          <w:szCs w:val="20"/>
        </w:rPr>
        <w:t xml:space="preserve"> The 33rd Annual ESRA Congress Sevilla, </w:t>
      </w:r>
      <w:r w:rsidR="003A71C7" w:rsidRPr="00976D2E">
        <w:rPr>
          <w:rFonts w:ascii="Verdana" w:hAnsi="Verdana"/>
          <w:sz w:val="20"/>
          <w:szCs w:val="20"/>
        </w:rPr>
        <w:t>2014</w:t>
      </w:r>
      <w:r w:rsidR="003A71C7">
        <w:rPr>
          <w:rFonts w:ascii="Verdana" w:hAnsi="Verdana"/>
          <w:sz w:val="20"/>
          <w:szCs w:val="20"/>
        </w:rPr>
        <w:t>.</w:t>
      </w:r>
    </w:p>
    <w:p w:rsidR="00A15C62" w:rsidRDefault="00A15C62" w:rsidP="00F00A7A">
      <w:pPr>
        <w:spacing w:before="100" w:beforeAutospacing="1" w:after="100" w:afterAutospacing="1"/>
        <w:jc w:val="both"/>
      </w:pPr>
    </w:p>
    <w:p w:rsidR="00FA40FA" w:rsidRDefault="00AE3426" w:rsidP="00F00A7A">
      <w:pPr>
        <w:spacing w:before="100" w:beforeAutospacing="1" w:after="100" w:afterAutospacing="1"/>
        <w:jc w:val="both"/>
        <w:rPr>
          <w:b/>
          <w:u w:val="single"/>
        </w:rPr>
      </w:pPr>
      <w:r>
        <w:rPr>
          <w:b/>
        </w:rPr>
        <w:t>D</w:t>
      </w:r>
      <w:r w:rsidR="00B93251" w:rsidRPr="00FA40FA">
        <w:rPr>
          <w:b/>
        </w:rPr>
        <w:t>.</w:t>
      </w:r>
      <w:r w:rsidR="00FA40FA" w:rsidRPr="00FA40FA">
        <w:rPr>
          <w:b/>
        </w:rPr>
        <w:t xml:space="preserve"> </w:t>
      </w:r>
      <w:r w:rsidR="00B93251" w:rsidRPr="00FA40FA">
        <w:rPr>
          <w:b/>
          <w:u w:val="single"/>
        </w:rPr>
        <w:t xml:space="preserve">Ulusal bilimsel toplantılarda sunulan ve bildiri kitaplarında basılan </w:t>
      </w:r>
      <w:r w:rsidR="00FA40FA">
        <w:rPr>
          <w:b/>
          <w:u w:val="single"/>
        </w:rPr>
        <w:t>bildiriler:</w:t>
      </w:r>
    </w:p>
    <w:p w:rsidR="009048C8" w:rsidRPr="00C64EBD" w:rsidRDefault="00AE3426" w:rsidP="009048C8">
      <w:pPr>
        <w:jc w:val="both"/>
        <w:rPr>
          <w:rFonts w:ascii="Verdana" w:hAnsi="Verdana"/>
          <w:sz w:val="20"/>
          <w:szCs w:val="20"/>
        </w:rPr>
      </w:pPr>
      <w:r w:rsidRPr="00AE3426">
        <w:rPr>
          <w:rFonts w:ascii="Verdana" w:hAnsi="Verdana"/>
          <w:b/>
          <w:sz w:val="20"/>
          <w:szCs w:val="20"/>
        </w:rPr>
        <w:t>D1</w:t>
      </w:r>
      <w:r>
        <w:rPr>
          <w:rFonts w:ascii="Verdana" w:hAnsi="Verdana"/>
          <w:sz w:val="20"/>
          <w:szCs w:val="20"/>
        </w:rPr>
        <w:t>-</w:t>
      </w:r>
      <w:r w:rsidR="009048C8">
        <w:rPr>
          <w:rFonts w:ascii="Verdana" w:hAnsi="Verdana"/>
          <w:sz w:val="20"/>
          <w:szCs w:val="20"/>
        </w:rPr>
        <w:t>A. Urfalıoğlu, B. Doğu</w:t>
      </w:r>
      <w:r w:rsidR="009048C8" w:rsidRPr="00C64EBD">
        <w:rPr>
          <w:rFonts w:ascii="Verdana" w:hAnsi="Verdana"/>
          <w:sz w:val="20"/>
          <w:szCs w:val="20"/>
        </w:rPr>
        <w:t xml:space="preserve">, </w:t>
      </w:r>
      <w:r w:rsidR="009048C8">
        <w:rPr>
          <w:rFonts w:ascii="Verdana" w:hAnsi="Verdana"/>
          <w:sz w:val="20"/>
          <w:szCs w:val="20"/>
        </w:rPr>
        <w:t xml:space="preserve">M. </w:t>
      </w:r>
      <w:r w:rsidR="009048C8" w:rsidRPr="00C64EBD">
        <w:rPr>
          <w:rFonts w:ascii="Verdana" w:hAnsi="Verdana"/>
          <w:sz w:val="20"/>
          <w:szCs w:val="20"/>
        </w:rPr>
        <w:t xml:space="preserve">Arslan, </w:t>
      </w:r>
      <w:r w:rsidR="009048C8">
        <w:rPr>
          <w:rFonts w:ascii="Verdana" w:hAnsi="Verdana"/>
          <w:sz w:val="20"/>
          <w:szCs w:val="20"/>
        </w:rPr>
        <w:t xml:space="preserve">Ö.F. </w:t>
      </w:r>
      <w:r w:rsidR="009048C8" w:rsidRPr="00C64EBD">
        <w:rPr>
          <w:rFonts w:ascii="Verdana" w:hAnsi="Verdana"/>
          <w:sz w:val="20"/>
          <w:szCs w:val="20"/>
        </w:rPr>
        <w:t xml:space="preserve">Boran, </w:t>
      </w:r>
      <w:r w:rsidR="009048C8" w:rsidRPr="00AE3426">
        <w:rPr>
          <w:rFonts w:ascii="Verdana" w:hAnsi="Verdana"/>
          <w:b/>
          <w:sz w:val="20"/>
          <w:szCs w:val="20"/>
        </w:rPr>
        <w:t>G. Gişi</w:t>
      </w:r>
      <w:r w:rsidR="009048C8" w:rsidRPr="00C64EBD">
        <w:rPr>
          <w:rFonts w:ascii="Verdana" w:hAnsi="Verdana"/>
          <w:sz w:val="20"/>
          <w:szCs w:val="20"/>
        </w:rPr>
        <w:t xml:space="preserve">, </w:t>
      </w:r>
      <w:r w:rsidR="009048C8">
        <w:rPr>
          <w:rFonts w:ascii="Verdana" w:hAnsi="Verdana"/>
          <w:sz w:val="20"/>
          <w:szCs w:val="20"/>
        </w:rPr>
        <w:t xml:space="preserve">A.M. </w:t>
      </w:r>
      <w:r w:rsidR="009048C8" w:rsidRPr="00C64EBD">
        <w:rPr>
          <w:rFonts w:ascii="Verdana" w:hAnsi="Verdana"/>
          <w:sz w:val="20"/>
          <w:szCs w:val="20"/>
        </w:rPr>
        <w:t xml:space="preserve">Zıba, </w:t>
      </w:r>
      <w:r w:rsidR="009048C8" w:rsidRPr="00AE3426">
        <w:rPr>
          <w:rFonts w:ascii="Verdana" w:hAnsi="Verdana"/>
          <w:sz w:val="20"/>
          <w:szCs w:val="20"/>
        </w:rPr>
        <w:t>Öksüz, H</w:t>
      </w:r>
      <w:r w:rsidR="009048C8" w:rsidRPr="00C64EBD">
        <w:rPr>
          <w:rFonts w:ascii="Verdana" w:hAnsi="Verdana"/>
          <w:sz w:val="20"/>
          <w:szCs w:val="20"/>
        </w:rPr>
        <w:t xml:space="preserve">. </w:t>
      </w:r>
      <w:r w:rsidR="009048C8">
        <w:rPr>
          <w:rFonts w:ascii="Verdana" w:hAnsi="Verdana"/>
          <w:sz w:val="20"/>
          <w:szCs w:val="20"/>
        </w:rPr>
        <w:t>“</w:t>
      </w:r>
      <w:r w:rsidR="009048C8" w:rsidRPr="00C64EBD">
        <w:rPr>
          <w:rFonts w:ascii="Verdana" w:hAnsi="Verdana"/>
          <w:sz w:val="20"/>
          <w:szCs w:val="20"/>
        </w:rPr>
        <w:t>Retinal cerrahi sırasında topikal fenilefrinin sistemik emilimine bağlı şiddetli hipertansiyon ve pulmoner ödem</w:t>
      </w:r>
      <w:r w:rsidR="009048C8">
        <w:rPr>
          <w:rFonts w:ascii="Verdana" w:hAnsi="Verdana"/>
          <w:sz w:val="20"/>
          <w:szCs w:val="20"/>
        </w:rPr>
        <w:t>”</w:t>
      </w:r>
      <w:r w:rsidR="009048C8" w:rsidRPr="00C64EBD">
        <w:rPr>
          <w:rFonts w:ascii="Verdana" w:hAnsi="Verdana"/>
          <w:sz w:val="20"/>
          <w:szCs w:val="20"/>
        </w:rPr>
        <w:t xml:space="preserve">. </w:t>
      </w:r>
      <w:r w:rsidR="009048C8" w:rsidRPr="00C64EBD">
        <w:rPr>
          <w:rFonts w:ascii="Verdana" w:hAnsi="Verdana"/>
          <w:b/>
          <w:sz w:val="20"/>
          <w:szCs w:val="20"/>
        </w:rPr>
        <w:t>P-101</w:t>
      </w:r>
      <w:r w:rsidR="009048C8" w:rsidRPr="00C64EBD">
        <w:rPr>
          <w:rFonts w:ascii="Verdana" w:hAnsi="Verdana"/>
          <w:sz w:val="20"/>
          <w:szCs w:val="20"/>
        </w:rPr>
        <w:t>, 48. Türk Anestez</w:t>
      </w:r>
      <w:r w:rsidR="009048C8">
        <w:rPr>
          <w:rFonts w:ascii="Verdana" w:hAnsi="Verdana"/>
          <w:sz w:val="20"/>
          <w:szCs w:val="20"/>
        </w:rPr>
        <w:t>iyoloji ve Reanimasyon Kongresi</w:t>
      </w:r>
      <w:r w:rsidR="009048C8" w:rsidRPr="00C64EBD">
        <w:rPr>
          <w:rFonts w:ascii="Verdana" w:hAnsi="Verdana"/>
          <w:sz w:val="20"/>
          <w:szCs w:val="20"/>
        </w:rPr>
        <w:t>, 2014</w:t>
      </w:r>
      <w:r w:rsidR="009048C8">
        <w:rPr>
          <w:rFonts w:ascii="Verdana" w:hAnsi="Verdana"/>
          <w:sz w:val="20"/>
          <w:szCs w:val="20"/>
        </w:rPr>
        <w:t>.</w:t>
      </w:r>
    </w:p>
    <w:p w:rsidR="009048C8" w:rsidRPr="00C64EBD" w:rsidRDefault="00AE3426" w:rsidP="009048C8">
      <w:pPr>
        <w:pStyle w:val="NormalWeb"/>
        <w:jc w:val="both"/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</w:pPr>
      <w:r w:rsidRPr="00AE3426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D2</w:t>
      </w:r>
      <w:r>
        <w:rPr>
          <w:rStyle w:val="yazar"/>
          <w:rFonts w:ascii="Verdana" w:hAnsi="Verdana"/>
          <w:color w:val="000000"/>
          <w:sz w:val="20"/>
          <w:szCs w:val="20"/>
          <w:lang w:val="tr-TR"/>
        </w:rPr>
        <w:t>-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H.İ. Akbudak, </w:t>
      </w:r>
      <w:r w:rsidR="009048C8" w:rsidRPr="00AE3426">
        <w:rPr>
          <w:rStyle w:val="yazar"/>
          <w:rFonts w:ascii="Verdana" w:hAnsi="Verdana"/>
          <w:color w:val="000000"/>
          <w:sz w:val="20"/>
          <w:szCs w:val="20"/>
          <w:lang w:val="tr-TR"/>
        </w:rPr>
        <w:t>Öksüz,  H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. </w:t>
      </w:r>
      <w:r w:rsidR="009048C8" w:rsidRPr="00AE3426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, G. Gişi,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 N. Şenoğlu, Akbudak  İ.,  M. Arslan.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 “Obez Hastalarda Pron Pozisyonunda Uygulanan PEEP Düzeylerinin Solunum Mekanikleri, 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lastRenderedPageBreak/>
        <w:t xml:space="preserve">İntraabdominal Basınç ve Hemodinami Üzerine Etkileri.” </w:t>
      </w:r>
      <w:r w:rsidR="009048C8" w:rsidRPr="00C64EBD">
        <w:rPr>
          <w:rStyle w:val="apple-converted-space"/>
          <w:rFonts w:ascii="Verdana" w:hAnsi="Verdana"/>
          <w:b/>
          <w:color w:val="000000"/>
          <w:sz w:val="20"/>
          <w:szCs w:val="20"/>
          <w:lang w:val="tr-TR"/>
        </w:rPr>
        <w:t>P-142</w:t>
      </w:r>
      <w:r w:rsidR="009048C8">
        <w:rPr>
          <w:rStyle w:val="apple-converted-space"/>
          <w:rFonts w:ascii="Verdana" w:hAnsi="Verdana"/>
          <w:b/>
          <w:color w:val="000000"/>
          <w:sz w:val="20"/>
          <w:szCs w:val="20"/>
          <w:lang w:val="tr-TR"/>
        </w:rPr>
        <w:t>,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47. Türk Anesteziyoloji ve Reanimasyon Kongresi</w:t>
      </w:r>
      <w:r w:rsidR="009048C8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,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2013. </w:t>
      </w:r>
    </w:p>
    <w:p w:rsidR="009048C8" w:rsidRPr="00C64EBD" w:rsidRDefault="00AE3426" w:rsidP="009048C8">
      <w:pPr>
        <w:pStyle w:val="NormalWeb"/>
        <w:jc w:val="both"/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</w:pPr>
      <w:r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D3-</w:t>
      </w:r>
      <w:r>
        <w:rPr>
          <w:rStyle w:val="yazar"/>
          <w:rFonts w:ascii="Verdana" w:hAnsi="Verdana"/>
          <w:color w:val="000000"/>
          <w:sz w:val="20"/>
          <w:szCs w:val="20"/>
          <w:lang w:val="tr-TR"/>
        </w:rPr>
        <w:t>Öksüz</w:t>
      </w:r>
      <w:r w:rsidR="009048C8" w:rsidRPr="00AE3426">
        <w:rPr>
          <w:rStyle w:val="yazar"/>
          <w:rFonts w:ascii="Verdana" w:hAnsi="Verdana"/>
          <w:color w:val="000000"/>
          <w:sz w:val="20"/>
          <w:szCs w:val="20"/>
          <w:lang w:val="tr-TR"/>
        </w:rPr>
        <w:t> H,</w:t>
      </w:r>
      <w:r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 Doğu B., Arslan M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, </w:t>
      </w:r>
      <w:r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Gişi G</w:t>
      </w:r>
      <w:r w:rsidR="009048C8" w:rsidRPr="00AE3426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,</w:t>
      </w:r>
      <w:r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 Bülbüloğlu E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>, Yavuz C, Bahar Ş., Uygungelen A.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 “Morbid </w:t>
      </w:r>
      <w:r w:rsidR="009048C8" w:rsidRPr="00C64EBD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>Obez ve  Süper Morbid Obez Hastalarda Bariatrik Cerrahide Anestezi  Yönetimi</w:t>
      </w:r>
      <w:r w:rsidR="009048C8" w:rsidRPr="00C64EBD">
        <w:rPr>
          <w:rStyle w:val="baslik"/>
          <w:rFonts w:ascii="Verdana" w:hAnsi="Verdana"/>
          <w:b/>
          <w:bCs/>
          <w:color w:val="000000"/>
          <w:sz w:val="20"/>
          <w:szCs w:val="20"/>
          <w:lang w:val="tr-TR"/>
        </w:rPr>
        <w:t>”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P-152</w:t>
      </w:r>
      <w:r w:rsidR="009048C8">
        <w:rPr>
          <w:rFonts w:ascii="Verdana" w:hAnsi="Verdana"/>
          <w:b/>
          <w:bCs/>
          <w:color w:val="000000"/>
          <w:sz w:val="20"/>
          <w:szCs w:val="20"/>
          <w:lang w:val="tr-TR"/>
        </w:rPr>
        <w:t>,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47. Türk Anesteziyoloji ve Reanimasyon Kongresi</w:t>
      </w:r>
      <w:r w:rsidR="009048C8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,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2013.</w:t>
      </w:r>
    </w:p>
    <w:p w:rsidR="009048C8" w:rsidRDefault="00AE3426" w:rsidP="009048C8">
      <w:pPr>
        <w:pStyle w:val="NormalWeb"/>
        <w:jc w:val="both"/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</w:pPr>
      <w:r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D4-</w:t>
      </w:r>
      <w:r w:rsidR="009048C8" w:rsidRPr="00AE3426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G. Gişi,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  </w:t>
      </w:r>
      <w:r w:rsidR="009048C8" w:rsidRPr="00AE3426">
        <w:rPr>
          <w:rStyle w:val="yazar"/>
          <w:rFonts w:ascii="Verdana" w:hAnsi="Verdana"/>
          <w:color w:val="000000"/>
          <w:sz w:val="20"/>
          <w:szCs w:val="20"/>
          <w:lang w:val="tr-TR"/>
        </w:rPr>
        <w:t>Öksüz, H.,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 M. Arslan , H. Yıldız H, B. Meşe, C. Yavuz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 .</w:t>
      </w:r>
      <w:r w:rsidR="009048C8" w:rsidRPr="00C64EBD">
        <w:rPr>
          <w:rStyle w:val="baslik"/>
          <w:rFonts w:ascii="Verdana" w:hAnsi="Verdana"/>
          <w:b/>
          <w:bCs/>
          <w:color w:val="000000"/>
          <w:sz w:val="20"/>
          <w:szCs w:val="20"/>
          <w:lang w:val="tr-TR"/>
        </w:rPr>
        <w:t xml:space="preserve"> “</w:t>
      </w:r>
      <w:r w:rsidR="009048C8" w:rsidRPr="00C64EBD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>Koroner Arter Bypas Greftleme Cerrahisi Yapılan Geriatrik Hastalarda Anestezi Deneyimlerimiz”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P-169</w:t>
      </w:r>
      <w:r w:rsidR="009048C8">
        <w:rPr>
          <w:rFonts w:ascii="Verdana" w:hAnsi="Verdana"/>
          <w:b/>
          <w:bCs/>
          <w:color w:val="000000"/>
          <w:sz w:val="20"/>
          <w:szCs w:val="20"/>
          <w:lang w:val="tr-TR"/>
        </w:rPr>
        <w:t>,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47. Türk Anesteziyoloji ve Reanimasyon Kongresi</w:t>
      </w:r>
      <w:r w:rsidR="009048C8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,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2013.</w:t>
      </w:r>
    </w:p>
    <w:p w:rsidR="009048C8" w:rsidRPr="00C64EBD" w:rsidRDefault="00AE3426" w:rsidP="009048C8">
      <w:pPr>
        <w:pStyle w:val="NormalWeb"/>
        <w:jc w:val="both"/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</w:pPr>
      <w:r w:rsidRPr="00AE3426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D5</w:t>
      </w:r>
      <w:r>
        <w:rPr>
          <w:rStyle w:val="yazar"/>
          <w:rFonts w:ascii="Verdana" w:hAnsi="Verdana"/>
          <w:color w:val="000000"/>
          <w:sz w:val="20"/>
          <w:szCs w:val="20"/>
          <w:lang w:val="tr-TR"/>
        </w:rPr>
        <w:t>-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B. Doğu, </w:t>
      </w:r>
      <w:r w:rsidR="009048C8" w:rsidRPr="00AE3426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G. Gişi,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 M. Arslan</w:t>
      </w:r>
      <w:r w:rsidR="009048C8" w:rsidRPr="00C64EBD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 xml:space="preserve">, </w:t>
      </w:r>
      <w:r w:rsidR="009048C8" w:rsidRPr="00AE3426">
        <w:rPr>
          <w:rStyle w:val="yazar"/>
          <w:rFonts w:ascii="Verdana" w:hAnsi="Verdana"/>
          <w:color w:val="000000"/>
          <w:sz w:val="20"/>
          <w:szCs w:val="20"/>
          <w:lang w:val="tr-TR"/>
        </w:rPr>
        <w:t>Öksüz, H.,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 C.Yavuz, A. Uygungelen, Ş. Bahar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. “ </w:t>
      </w:r>
      <w:r w:rsidR="009048C8" w:rsidRPr="00C64EBD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 xml:space="preserve">65 Yaş Üzeri Hastalarda Spinal Anestezi Sonrası Hipotansiyon Gelişimini Kolaylaştıran </w:t>
      </w:r>
      <w:r w:rsidR="009048C8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 xml:space="preserve"> </w:t>
      </w:r>
      <w:r w:rsidR="009048C8" w:rsidRPr="00C64EBD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>Faktörler”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P-213</w:t>
      </w:r>
      <w:r w:rsidR="009048C8">
        <w:rPr>
          <w:rFonts w:ascii="Verdana" w:hAnsi="Verdana"/>
          <w:b/>
          <w:bCs/>
          <w:color w:val="000000"/>
          <w:sz w:val="20"/>
          <w:szCs w:val="20"/>
          <w:lang w:val="tr-TR"/>
        </w:rPr>
        <w:t>,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47. Türk Anesteziyoloji ve Reanimasyon Kongresi</w:t>
      </w:r>
      <w:r w:rsidR="009048C8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,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2013.</w:t>
      </w:r>
    </w:p>
    <w:p w:rsidR="009048C8" w:rsidRPr="00C64EBD" w:rsidRDefault="00AE3426" w:rsidP="009048C8">
      <w:pPr>
        <w:pStyle w:val="NormalWeb"/>
        <w:jc w:val="both"/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</w:pPr>
      <w:r w:rsidRPr="00AE3426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D6</w:t>
      </w:r>
      <w:r>
        <w:rPr>
          <w:rStyle w:val="yazar"/>
          <w:rFonts w:ascii="Verdana" w:hAnsi="Verdana"/>
          <w:color w:val="000000"/>
          <w:sz w:val="20"/>
          <w:szCs w:val="20"/>
          <w:lang w:val="tr-TR"/>
        </w:rPr>
        <w:t>-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>M. Arslan</w:t>
      </w:r>
      <w:r w:rsidR="009048C8" w:rsidRPr="00AE3426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, G. Gişi,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 İ. Özkaynak, H. Yıldız,  </w:t>
      </w:r>
      <w:r w:rsidR="009048C8" w:rsidRPr="00AE3426">
        <w:rPr>
          <w:rStyle w:val="yazar"/>
          <w:rFonts w:ascii="Verdana" w:hAnsi="Verdana"/>
          <w:color w:val="000000"/>
          <w:sz w:val="20"/>
          <w:szCs w:val="20"/>
          <w:lang w:val="tr-TR"/>
        </w:rPr>
        <w:t>Öksüz, H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>.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“</w:t>
      </w:r>
      <w:r w:rsidR="009048C8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 xml:space="preserve">Kronik Subdural </w:t>
      </w:r>
      <w:r w:rsidR="009048C8" w:rsidRPr="00C64EBD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>Hematomlu 100 Yaşındaki Hastada Anestezi Deneyimimiz</w:t>
      </w:r>
      <w:r w:rsidR="009048C8" w:rsidRPr="00C64EBD">
        <w:rPr>
          <w:rStyle w:val="baslik"/>
          <w:rFonts w:ascii="Verdana" w:hAnsi="Verdana"/>
          <w:b/>
          <w:bCs/>
          <w:color w:val="000000"/>
          <w:sz w:val="20"/>
          <w:szCs w:val="20"/>
          <w:lang w:val="tr-TR"/>
        </w:rPr>
        <w:t>”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P-297</w:t>
      </w:r>
      <w:r w:rsidR="009048C8">
        <w:rPr>
          <w:rFonts w:ascii="Verdana" w:hAnsi="Verdana"/>
          <w:b/>
          <w:bCs/>
          <w:color w:val="000000"/>
          <w:sz w:val="20"/>
          <w:szCs w:val="20"/>
          <w:lang w:val="tr-TR"/>
        </w:rPr>
        <w:t>,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47. Türk Anesteziyoloji ve Reanimasyon Kongresi</w:t>
      </w:r>
      <w:r w:rsidR="009048C8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,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2013.</w:t>
      </w:r>
    </w:p>
    <w:p w:rsidR="009048C8" w:rsidRPr="00C64EBD" w:rsidRDefault="00AE3426" w:rsidP="009048C8">
      <w:pPr>
        <w:pStyle w:val="NormalWeb"/>
        <w:jc w:val="both"/>
        <w:rPr>
          <w:rFonts w:ascii="Verdana" w:hAnsi="Verdana"/>
          <w:color w:val="000000"/>
          <w:sz w:val="20"/>
          <w:szCs w:val="20"/>
          <w:lang w:val="tr-TR"/>
        </w:rPr>
      </w:pPr>
      <w:r w:rsidRPr="00AE3426">
        <w:rPr>
          <w:rStyle w:val="apple-converted-space"/>
          <w:rFonts w:ascii="Verdana" w:hAnsi="Verdana"/>
          <w:b/>
          <w:color w:val="000000"/>
          <w:sz w:val="20"/>
          <w:szCs w:val="20"/>
          <w:lang w:val="tr-TR"/>
        </w:rPr>
        <w:t>D7</w:t>
      </w:r>
      <w:r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-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>İ. Özkaynak, H. Yıldız,   </w:t>
      </w:r>
      <w:r>
        <w:rPr>
          <w:rStyle w:val="yazar"/>
          <w:rFonts w:ascii="Verdana" w:hAnsi="Verdana"/>
          <w:color w:val="000000"/>
          <w:sz w:val="20"/>
          <w:szCs w:val="20"/>
          <w:lang w:val="tr-TR"/>
        </w:rPr>
        <w:t>Öksüz</w:t>
      </w:r>
      <w:r w:rsidR="009048C8" w:rsidRPr="00AE3426">
        <w:rPr>
          <w:rStyle w:val="yazar"/>
          <w:rFonts w:ascii="Verdana" w:hAnsi="Verdana"/>
          <w:color w:val="000000"/>
          <w:sz w:val="20"/>
          <w:szCs w:val="20"/>
          <w:lang w:val="tr-TR"/>
        </w:rPr>
        <w:t> H.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 , Bülbüloğlu E., M. Arslan, </w:t>
      </w:r>
      <w:r w:rsidR="009048C8" w:rsidRPr="00AE3426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G. Gişi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>, A. Uygungelen. “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 </w:t>
      </w:r>
      <w:r w:rsidR="009048C8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 xml:space="preserve">Hormonal </w:t>
      </w:r>
      <w:r w:rsidR="009048C8" w:rsidRPr="00C64EBD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 xml:space="preserve">Olarak Aktif Olmayan Sürrenal Kitleli </w:t>
      </w:r>
      <w:r w:rsidR="009048C8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>15. Hf lık Gebe Hastada Laparoskopik</w:t>
      </w:r>
      <w:r w:rsidR="009048C8" w:rsidRPr="00C64EBD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 xml:space="preserve"> Cerrahide Anestezi Deneyimi: Olgu Sunumu</w:t>
      </w:r>
      <w:r w:rsidR="009048C8" w:rsidRPr="00C64EBD">
        <w:rPr>
          <w:rStyle w:val="baslik"/>
          <w:rFonts w:ascii="Verdana" w:hAnsi="Verdana"/>
          <w:b/>
          <w:bCs/>
          <w:color w:val="000000"/>
          <w:sz w:val="20"/>
          <w:szCs w:val="20"/>
          <w:lang w:val="tr-TR"/>
        </w:rPr>
        <w:t xml:space="preserve">”. 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>P-316</w:t>
      </w:r>
      <w:r w:rsidR="009048C8">
        <w:rPr>
          <w:rFonts w:ascii="Verdana" w:hAnsi="Verdana"/>
          <w:b/>
          <w:bCs/>
          <w:color w:val="000000"/>
          <w:sz w:val="20"/>
          <w:szCs w:val="20"/>
          <w:lang w:val="tr-TR"/>
        </w:rPr>
        <w:t>,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47. Türk Anesteziyoloji ve Reanimasyon Kongresi</w:t>
      </w:r>
      <w:r w:rsidR="009048C8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,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2013.</w:t>
      </w:r>
    </w:p>
    <w:p w:rsidR="009048C8" w:rsidRPr="00C64EBD" w:rsidRDefault="00AE3426" w:rsidP="009048C8">
      <w:pPr>
        <w:pStyle w:val="NormalWeb"/>
        <w:jc w:val="both"/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</w:pPr>
      <w:r>
        <w:rPr>
          <w:rFonts w:ascii="Verdana" w:hAnsi="Verdana"/>
          <w:b/>
          <w:color w:val="000000"/>
          <w:sz w:val="20"/>
          <w:szCs w:val="20"/>
          <w:lang w:val="tr-TR"/>
        </w:rPr>
        <w:t>D8-</w:t>
      </w:r>
      <w:r w:rsidR="009048C8" w:rsidRPr="00C64EBD">
        <w:rPr>
          <w:rFonts w:ascii="Verdana" w:hAnsi="Verdana"/>
          <w:color w:val="000000"/>
          <w:sz w:val="20"/>
          <w:szCs w:val="20"/>
          <w:lang w:val="tr-TR"/>
        </w:rPr>
        <w:t xml:space="preserve"> </w:t>
      </w:r>
      <w:r w:rsidR="009048C8" w:rsidRPr="00AE3426">
        <w:rPr>
          <w:rStyle w:val="yazar"/>
          <w:rFonts w:ascii="Verdana" w:hAnsi="Verdana"/>
          <w:color w:val="000000"/>
          <w:sz w:val="20"/>
          <w:szCs w:val="20"/>
          <w:lang w:val="tr-TR"/>
        </w:rPr>
        <w:t>Öksüz, H</w:t>
      </w:r>
      <w:r w:rsidR="009048C8" w:rsidRPr="00C64EBD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.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, B. Doğu,  M. Arslan, </w:t>
      </w:r>
      <w:r w:rsidR="009048C8" w:rsidRPr="00AE3426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G. Gişi,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 Z.  Yüksel, C. Yavuz, Ş. Bahar,  A. Uygungelen</w:t>
      </w:r>
      <w:r w:rsidR="009048C8" w:rsidRPr="00C64EBD">
        <w:rPr>
          <w:rStyle w:val="baslik"/>
          <w:rFonts w:ascii="Verdana" w:hAnsi="Verdana"/>
          <w:b/>
          <w:bCs/>
          <w:color w:val="000000"/>
          <w:sz w:val="20"/>
          <w:szCs w:val="20"/>
          <w:lang w:val="tr-TR"/>
        </w:rPr>
        <w:t xml:space="preserve">. </w:t>
      </w:r>
      <w:r w:rsidR="009048C8" w:rsidRPr="00C64EBD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>“ Kafa Travmalı Olgularda Nöroleptik Malign Sendromun Erken Tanı ve Tedavisi”</w:t>
      </w:r>
      <w:r w:rsidR="009048C8" w:rsidRPr="00C64EBD">
        <w:rPr>
          <w:rStyle w:val="baslik"/>
          <w:rFonts w:ascii="Verdana" w:hAnsi="Verdana"/>
          <w:b/>
          <w:bCs/>
          <w:color w:val="000000"/>
          <w:sz w:val="20"/>
          <w:szCs w:val="20"/>
          <w:lang w:val="tr-TR"/>
        </w:rPr>
        <w:t xml:space="preserve"> </w:t>
      </w:r>
      <w:r w:rsidR="009048C8" w:rsidRPr="00C64EBD">
        <w:rPr>
          <w:rFonts w:ascii="Verdana" w:hAnsi="Verdana"/>
          <w:color w:val="000000"/>
          <w:sz w:val="20"/>
          <w:szCs w:val="20"/>
          <w:lang w:val="tr-TR"/>
        </w:rPr>
        <w:t xml:space="preserve">. 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>P-333</w:t>
      </w:r>
      <w:r w:rsidR="009048C8">
        <w:rPr>
          <w:rFonts w:ascii="Verdana" w:hAnsi="Verdana"/>
          <w:b/>
          <w:bCs/>
          <w:color w:val="000000"/>
          <w:sz w:val="20"/>
          <w:szCs w:val="20"/>
          <w:lang w:val="tr-TR"/>
        </w:rPr>
        <w:t>,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> 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47. Türk Anesteziyoloji ve Reanimasyon Kongresi</w:t>
      </w:r>
      <w:r w:rsidR="009048C8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,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2013.</w:t>
      </w:r>
    </w:p>
    <w:p w:rsidR="009048C8" w:rsidRPr="00C64EBD" w:rsidRDefault="00AE3426" w:rsidP="009048C8">
      <w:pPr>
        <w:pStyle w:val="NormalWeb"/>
        <w:jc w:val="both"/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</w:pPr>
      <w:r>
        <w:rPr>
          <w:rStyle w:val="apple-converted-space"/>
          <w:rFonts w:ascii="Verdana" w:hAnsi="Verdana"/>
          <w:b/>
          <w:color w:val="000000"/>
          <w:sz w:val="20"/>
          <w:szCs w:val="20"/>
          <w:lang w:val="tr-TR"/>
        </w:rPr>
        <w:t>D9-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.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 </w:t>
      </w:r>
      <w:r w:rsidR="009048C8" w:rsidRPr="00AE3426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G. Gişi,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 B. Doğu, M. Arslan</w:t>
      </w:r>
      <w:r w:rsidR="009048C8" w:rsidRPr="00AE3426">
        <w:rPr>
          <w:rStyle w:val="yazar"/>
          <w:rFonts w:ascii="Verdana" w:hAnsi="Verdana"/>
          <w:color w:val="000000"/>
          <w:sz w:val="20"/>
          <w:szCs w:val="20"/>
          <w:lang w:val="tr-TR"/>
        </w:rPr>
        <w:t>, Öksüz, H</w:t>
      </w:r>
      <w:r w:rsidR="009048C8" w:rsidRPr="00C64EBD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.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>, C. Yavuz, Ş. Bahar,  A. Uygungelen</w:t>
      </w:r>
      <w:r w:rsidR="009048C8" w:rsidRPr="00C64EBD">
        <w:rPr>
          <w:rFonts w:ascii="Verdana" w:hAnsi="Verdana"/>
          <w:color w:val="000000"/>
          <w:sz w:val="20"/>
          <w:szCs w:val="20"/>
          <w:lang w:val="tr-TR"/>
        </w:rPr>
        <w:t xml:space="preserve"> “ </w:t>
      </w:r>
      <w:r w:rsidR="009048C8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 xml:space="preserve">Anestezi  Sırasında </w:t>
      </w:r>
      <w:r w:rsidR="009048C8" w:rsidRPr="00C64EBD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>Yerleştirilen Santral Venöz Kateter Malpozisyonunu Nasıl  Farkedelim? Olgu Sunumu Eşliğinde Literatür Taranması</w:t>
      </w:r>
      <w:r w:rsidR="009048C8" w:rsidRPr="00C64EBD">
        <w:rPr>
          <w:rStyle w:val="baslik"/>
          <w:rFonts w:ascii="Verdana" w:hAnsi="Verdana"/>
          <w:b/>
          <w:bCs/>
          <w:color w:val="000000"/>
          <w:sz w:val="20"/>
          <w:szCs w:val="20"/>
          <w:lang w:val="tr-TR"/>
        </w:rPr>
        <w:t xml:space="preserve">” 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P-376</w:t>
      </w:r>
      <w:r w:rsidR="009048C8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, 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47. Türk Anesteziyoloji ve Reanimasyon Kongresi</w:t>
      </w:r>
      <w:r w:rsidR="009048C8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,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2013.</w:t>
      </w:r>
    </w:p>
    <w:p w:rsidR="009048C8" w:rsidRPr="00E06924" w:rsidRDefault="00AE3426" w:rsidP="009048C8">
      <w:pPr>
        <w:pStyle w:val="NormalWeb"/>
        <w:jc w:val="both"/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</w:pPr>
      <w:r>
        <w:rPr>
          <w:rStyle w:val="apple-converted-space"/>
          <w:rFonts w:ascii="Verdana" w:hAnsi="Verdana"/>
          <w:b/>
          <w:color w:val="000000"/>
          <w:sz w:val="20"/>
          <w:szCs w:val="20"/>
          <w:lang w:val="tr-TR"/>
        </w:rPr>
        <w:t>D10-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</w:t>
      </w:r>
      <w:r w:rsidR="009048C8" w:rsidRPr="00C64EBD">
        <w:rPr>
          <w:rFonts w:ascii="Verdana" w:hAnsi="Verdana"/>
          <w:sz w:val="20"/>
          <w:szCs w:val="20"/>
          <w:lang w:val="tr-TR"/>
        </w:rPr>
        <w:t xml:space="preserve">H. 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YIıldız, </w:t>
      </w:r>
      <w:r w:rsidR="009048C8" w:rsidRPr="00AE3426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G. Gişi,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 M. Arslan, İ. Özkaynak, </w:t>
      </w:r>
      <w:r w:rsidR="009048C8" w:rsidRPr="00C64EBD">
        <w:rPr>
          <w:rFonts w:ascii="Verdana" w:hAnsi="Verdana"/>
          <w:b/>
          <w:color w:val="000000"/>
          <w:sz w:val="20"/>
          <w:szCs w:val="20"/>
          <w:lang w:val="tr-TR"/>
        </w:rPr>
        <w:t xml:space="preserve"> </w:t>
      </w:r>
      <w:r w:rsidR="009048C8" w:rsidRPr="00AE3426">
        <w:rPr>
          <w:rStyle w:val="yazar"/>
          <w:rFonts w:ascii="Verdana" w:hAnsi="Verdana"/>
          <w:color w:val="000000"/>
          <w:sz w:val="20"/>
          <w:szCs w:val="20"/>
          <w:lang w:val="tr-TR"/>
        </w:rPr>
        <w:t>Öksüz, H</w:t>
      </w:r>
      <w:r w:rsidR="009048C8" w:rsidRPr="00C64EBD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.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>, Ş. Bahar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 . </w:t>
      </w:r>
      <w:r w:rsidR="009048C8" w:rsidRPr="00E06924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“</w:t>
      </w:r>
      <w:r w:rsidR="009048C8" w:rsidRPr="00E06924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>Ameliyathane Dışı Anestezi Uygulamasında Sugammadeks Kullanımı: Olgu Sunumu</w:t>
      </w:r>
      <w:r w:rsidR="009048C8" w:rsidRPr="00E06924">
        <w:rPr>
          <w:rStyle w:val="baslik"/>
          <w:rFonts w:ascii="Verdana" w:hAnsi="Verdana"/>
          <w:b/>
          <w:bCs/>
          <w:color w:val="000000"/>
          <w:sz w:val="20"/>
          <w:szCs w:val="20"/>
          <w:lang w:val="tr-TR"/>
        </w:rPr>
        <w:t>”.</w:t>
      </w:r>
      <w:r w:rsidR="009048C8" w:rsidRPr="00E06924">
        <w:rPr>
          <w:rFonts w:ascii="Verdana" w:hAnsi="Verdana"/>
          <w:b/>
          <w:bCs/>
          <w:sz w:val="20"/>
          <w:szCs w:val="20"/>
          <w:lang w:val="tr-TR"/>
        </w:rPr>
        <w:t xml:space="preserve"> P-414, </w:t>
      </w:r>
      <w:r w:rsidR="009048C8" w:rsidRPr="00E06924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47. Türk Anesteziyoloji ve Reanimasyon Kongresi</w:t>
      </w:r>
      <w:r w:rsidR="009048C8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,</w:t>
      </w:r>
      <w:r w:rsidR="009048C8" w:rsidRPr="00E06924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2013.</w:t>
      </w:r>
    </w:p>
    <w:p w:rsidR="009048C8" w:rsidRPr="00C64EBD" w:rsidRDefault="00AE3426" w:rsidP="009048C8">
      <w:pPr>
        <w:pStyle w:val="NormalWeb"/>
        <w:jc w:val="both"/>
        <w:rPr>
          <w:rStyle w:val="apple-converted-space"/>
          <w:rFonts w:ascii="Verdana" w:hAnsi="Verdana"/>
          <w:color w:val="000000"/>
          <w:sz w:val="20"/>
          <w:szCs w:val="20"/>
        </w:rPr>
      </w:pPr>
      <w:r>
        <w:rPr>
          <w:rStyle w:val="apple-converted-space"/>
          <w:rFonts w:ascii="Verdana" w:hAnsi="Verdana"/>
          <w:b/>
          <w:color w:val="000000"/>
          <w:sz w:val="20"/>
          <w:szCs w:val="20"/>
        </w:rPr>
        <w:t>D10-</w:t>
      </w:r>
      <w:r w:rsidR="009048C8" w:rsidRPr="00AE3426">
        <w:rPr>
          <w:rStyle w:val="yazar"/>
          <w:rFonts w:ascii="Verdana" w:hAnsi="Verdana"/>
          <w:color w:val="000000"/>
          <w:sz w:val="20"/>
          <w:szCs w:val="20"/>
        </w:rPr>
        <w:t>Öksüz H</w:t>
      </w:r>
      <w:r w:rsidR="009048C8" w:rsidRPr="00C64EBD">
        <w:rPr>
          <w:rFonts w:ascii="Verdana" w:hAnsi="Verdana"/>
          <w:sz w:val="20"/>
          <w:szCs w:val="20"/>
        </w:rPr>
        <w:t xml:space="preserve">, </w:t>
      </w:r>
      <w:r w:rsidR="009048C8" w:rsidRPr="00AE3426">
        <w:rPr>
          <w:rStyle w:val="yazar"/>
          <w:rFonts w:ascii="Verdana" w:hAnsi="Verdana"/>
          <w:b/>
          <w:color w:val="000000"/>
          <w:sz w:val="20"/>
          <w:szCs w:val="20"/>
        </w:rPr>
        <w:t>G. Gişi</w:t>
      </w:r>
      <w:r w:rsidR="009048C8" w:rsidRPr="00AE3426">
        <w:rPr>
          <w:rFonts w:ascii="Verdana" w:hAnsi="Verdana"/>
          <w:b/>
          <w:sz w:val="20"/>
          <w:szCs w:val="20"/>
        </w:rPr>
        <w:t>,</w:t>
      </w:r>
      <w:r w:rsidR="009048C8" w:rsidRPr="00C64EBD">
        <w:rPr>
          <w:rFonts w:ascii="Verdana" w:hAnsi="Verdana"/>
          <w:sz w:val="20"/>
          <w:szCs w:val="20"/>
        </w:rPr>
        <w:t xml:space="preserve"> 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</w:rPr>
        <w:t>M. Arslan</w:t>
      </w:r>
      <w:r w:rsidR="009048C8" w:rsidRPr="00C64EBD">
        <w:rPr>
          <w:rFonts w:ascii="Verdana" w:hAnsi="Verdana"/>
          <w:sz w:val="20"/>
          <w:szCs w:val="20"/>
        </w:rPr>
        <w:t xml:space="preserve">, 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</w:rPr>
        <w:t>B. Doğu</w:t>
      </w:r>
      <w:r w:rsidR="009048C8" w:rsidRPr="00C64EBD">
        <w:rPr>
          <w:rFonts w:ascii="Verdana" w:hAnsi="Verdana"/>
          <w:sz w:val="20"/>
          <w:szCs w:val="20"/>
        </w:rPr>
        <w:t xml:space="preserve">, 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</w:rPr>
        <w:t>Z.  Yüksel</w:t>
      </w:r>
      <w:r w:rsidR="009048C8" w:rsidRPr="00C64EBD">
        <w:rPr>
          <w:rFonts w:ascii="Verdana" w:hAnsi="Verdana"/>
          <w:sz w:val="20"/>
          <w:szCs w:val="20"/>
        </w:rPr>
        <w:t xml:space="preserve">, </w:t>
      </w:r>
      <w:r w:rsidR="009048C8">
        <w:rPr>
          <w:rStyle w:val="yazar"/>
          <w:rFonts w:ascii="Verdana" w:hAnsi="Verdana"/>
          <w:color w:val="000000"/>
          <w:sz w:val="20"/>
          <w:szCs w:val="20"/>
        </w:rPr>
        <w:t>C. Yavuz, Ş. Bahar,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</w:rPr>
        <w:t xml:space="preserve"> A. Uygungelen.</w:t>
      </w:r>
      <w:r w:rsidR="009048C8">
        <w:rPr>
          <w:rFonts w:ascii="Verdana" w:hAnsi="Verdana"/>
          <w:sz w:val="20"/>
          <w:szCs w:val="20"/>
        </w:rPr>
        <w:t xml:space="preserve"> ” Kahramanmaraş Sütçü </w:t>
      </w:r>
      <w:r w:rsidR="009048C8" w:rsidRPr="00C64EBD">
        <w:rPr>
          <w:rFonts w:ascii="Verdana" w:hAnsi="Verdana"/>
          <w:sz w:val="20"/>
          <w:szCs w:val="20"/>
        </w:rPr>
        <w:t>İmam Ünive</w:t>
      </w:r>
      <w:r w:rsidR="009048C8">
        <w:rPr>
          <w:rFonts w:ascii="Verdana" w:hAnsi="Verdana"/>
          <w:sz w:val="20"/>
          <w:szCs w:val="20"/>
        </w:rPr>
        <w:t xml:space="preserve">rsitesi </w:t>
      </w:r>
      <w:r w:rsidR="009048C8" w:rsidRPr="00C64EBD">
        <w:rPr>
          <w:rFonts w:ascii="Verdana" w:hAnsi="Verdana"/>
          <w:sz w:val="20"/>
          <w:szCs w:val="20"/>
        </w:rPr>
        <w:t>Tıp Fakültesi Hastanesinin 200</w:t>
      </w:r>
      <w:r w:rsidR="009048C8">
        <w:rPr>
          <w:rFonts w:ascii="Verdana" w:hAnsi="Verdana"/>
          <w:sz w:val="20"/>
          <w:szCs w:val="20"/>
        </w:rPr>
        <w:t xml:space="preserve">9-2013 Yılları Arasındaki Beyin </w:t>
      </w:r>
      <w:r w:rsidR="009048C8" w:rsidRPr="00C64EBD">
        <w:rPr>
          <w:rFonts w:ascii="Verdana" w:hAnsi="Verdana"/>
          <w:sz w:val="20"/>
          <w:szCs w:val="20"/>
        </w:rPr>
        <w:t xml:space="preserve">Ölümü Bildirmleri”. 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</w:rPr>
        <w:t>P-712</w:t>
      </w:r>
      <w:r w:rsidR="009048C8">
        <w:rPr>
          <w:rFonts w:ascii="Verdana" w:hAnsi="Verdana"/>
          <w:b/>
          <w:bCs/>
          <w:color w:val="000000"/>
          <w:sz w:val="20"/>
          <w:szCs w:val="20"/>
        </w:rPr>
        <w:t>,</w:t>
      </w:r>
      <w:r w:rsidR="009048C8">
        <w:rPr>
          <w:rStyle w:val="yazar"/>
          <w:rFonts w:ascii="Verdana" w:hAnsi="Verdana"/>
          <w:color w:val="000000"/>
          <w:sz w:val="20"/>
          <w:szCs w:val="20"/>
        </w:rPr>
        <w:t xml:space="preserve"> </w:t>
      </w:r>
      <w:r w:rsidR="009048C8">
        <w:rPr>
          <w:rStyle w:val="apple-converted-space"/>
          <w:rFonts w:ascii="Verdana" w:hAnsi="Verdana"/>
          <w:color w:val="000000"/>
          <w:sz w:val="20"/>
          <w:szCs w:val="20"/>
        </w:rPr>
        <w:t xml:space="preserve">47. Türk 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</w:rPr>
        <w:t>Anesteziyoloji ve Reanimasyon Kongresi</w:t>
      </w:r>
      <w:r w:rsidR="009048C8">
        <w:rPr>
          <w:rStyle w:val="apple-converted-space"/>
          <w:rFonts w:ascii="Verdana" w:hAnsi="Verdana"/>
          <w:color w:val="000000"/>
          <w:sz w:val="20"/>
          <w:szCs w:val="20"/>
        </w:rPr>
        <w:t>,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</w:rPr>
        <w:t xml:space="preserve"> 2013.</w:t>
      </w:r>
    </w:p>
    <w:p w:rsidR="009048C8" w:rsidRPr="00C64EBD" w:rsidRDefault="00AE3426" w:rsidP="009048C8">
      <w:pPr>
        <w:pStyle w:val="NormalWeb"/>
        <w:jc w:val="both"/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</w:pPr>
      <w:r>
        <w:rPr>
          <w:rStyle w:val="apple-converted-space"/>
          <w:rFonts w:ascii="Verdana" w:hAnsi="Verdana"/>
          <w:b/>
          <w:color w:val="000000"/>
          <w:sz w:val="20"/>
          <w:szCs w:val="20"/>
        </w:rPr>
        <w:t>D11-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</w:rPr>
        <w:t xml:space="preserve"> 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B. Doğu, M. Arslan, </w:t>
      </w:r>
      <w:r w:rsidR="009048C8" w:rsidRPr="00AE3426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G. Gişi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, </w:t>
      </w:r>
      <w:r>
        <w:rPr>
          <w:rStyle w:val="yazar"/>
          <w:rFonts w:ascii="Verdana" w:hAnsi="Verdana"/>
          <w:color w:val="000000"/>
          <w:sz w:val="20"/>
          <w:szCs w:val="20"/>
          <w:lang w:val="tr-TR"/>
        </w:rPr>
        <w:t>Öksüz</w:t>
      </w:r>
      <w:r w:rsidR="009048C8" w:rsidRPr="00AE3426">
        <w:rPr>
          <w:rStyle w:val="yazar"/>
          <w:rFonts w:ascii="Verdana" w:hAnsi="Verdana"/>
          <w:color w:val="000000"/>
          <w:sz w:val="20"/>
          <w:szCs w:val="20"/>
          <w:lang w:val="tr-TR"/>
        </w:rPr>
        <w:t> H.,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 S. Güler, C. Yavuz, Ş. Bahar,  A. Uygungelen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. “</w:t>
      </w:r>
      <w:r w:rsidR="009048C8" w:rsidRPr="00C64EBD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>HELLP Sendromlu Olan Hastada Uzun Süren Ciddi Sepsis: Olgu Sunumu</w:t>
      </w:r>
      <w:r w:rsidR="009048C8" w:rsidRPr="00C64EBD">
        <w:rPr>
          <w:rStyle w:val="baslik"/>
          <w:rFonts w:ascii="Verdana" w:hAnsi="Verdana"/>
          <w:b/>
          <w:bCs/>
          <w:color w:val="000000"/>
          <w:sz w:val="20"/>
          <w:szCs w:val="20"/>
          <w:lang w:val="tr-TR"/>
        </w:rPr>
        <w:t xml:space="preserve">”. 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>P-779</w:t>
      </w:r>
      <w:r w:rsidR="009048C8">
        <w:rPr>
          <w:rFonts w:ascii="Verdana" w:hAnsi="Verdana"/>
          <w:b/>
          <w:bCs/>
          <w:color w:val="000000"/>
          <w:sz w:val="20"/>
          <w:szCs w:val="20"/>
          <w:lang w:val="tr-TR"/>
        </w:rPr>
        <w:t>,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> 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47. Türk Anesteziyoloji ve Reanimasyon Kongresi</w:t>
      </w:r>
      <w:r w:rsidR="009048C8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,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2013.</w:t>
      </w:r>
    </w:p>
    <w:p w:rsidR="009048C8" w:rsidRPr="00C64EBD" w:rsidRDefault="00AE3426" w:rsidP="009048C8">
      <w:pPr>
        <w:pStyle w:val="NormalWeb"/>
        <w:jc w:val="both"/>
        <w:rPr>
          <w:rFonts w:ascii="Verdana" w:hAnsi="Verdana"/>
          <w:color w:val="000000"/>
          <w:sz w:val="20"/>
          <w:szCs w:val="20"/>
          <w:lang w:val="tr-TR"/>
        </w:rPr>
      </w:pPr>
      <w:r>
        <w:rPr>
          <w:rStyle w:val="apple-converted-space"/>
          <w:rFonts w:ascii="Verdana" w:hAnsi="Verdana"/>
          <w:b/>
          <w:color w:val="000000"/>
          <w:sz w:val="20"/>
          <w:szCs w:val="20"/>
          <w:lang w:val="tr-TR"/>
        </w:rPr>
        <w:t>D12-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 Ş. Bahar, C. Yavuz,  M. Arslan, B. Doğu, </w:t>
      </w:r>
      <w:r>
        <w:rPr>
          <w:rStyle w:val="yazar"/>
          <w:rFonts w:ascii="Verdana" w:hAnsi="Verdana"/>
          <w:color w:val="000000"/>
          <w:sz w:val="20"/>
          <w:szCs w:val="20"/>
          <w:lang w:val="tr-TR"/>
        </w:rPr>
        <w:t>Öksüz</w:t>
      </w:r>
      <w:r w:rsidR="009048C8" w:rsidRPr="00AE3426">
        <w:rPr>
          <w:rStyle w:val="yazar"/>
          <w:rFonts w:ascii="Verdana" w:hAnsi="Verdana"/>
          <w:color w:val="000000"/>
          <w:sz w:val="20"/>
          <w:szCs w:val="20"/>
          <w:lang w:val="tr-TR"/>
        </w:rPr>
        <w:t> H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, </w:t>
      </w:r>
      <w:r w:rsidR="009048C8" w:rsidRPr="00AE3426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G. Gişi</w:t>
      </w:r>
      <w:r w:rsidR="009048C8" w:rsidRPr="00C64EBD">
        <w:rPr>
          <w:rFonts w:ascii="Verdana" w:hAnsi="Verdana"/>
          <w:color w:val="000000"/>
          <w:sz w:val="20"/>
          <w:szCs w:val="20"/>
          <w:lang w:val="tr-TR"/>
        </w:rPr>
        <w:t xml:space="preserve">, 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>A. Uygungelen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 .</w:t>
      </w:r>
      <w:r w:rsidR="009048C8" w:rsidRPr="00C64EBD">
        <w:rPr>
          <w:rStyle w:val="baslik"/>
          <w:rFonts w:ascii="Verdana" w:hAnsi="Verdana"/>
          <w:b/>
          <w:bCs/>
          <w:color w:val="000000"/>
          <w:sz w:val="20"/>
          <w:szCs w:val="20"/>
          <w:lang w:val="tr-TR"/>
        </w:rPr>
        <w:t>“</w:t>
      </w:r>
      <w:r w:rsidR="009048C8" w:rsidRPr="00C64EBD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 xml:space="preserve">Yoğun Bakımda </w:t>
      </w:r>
      <w:r w:rsidR="009048C8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>Ekstübasyon Sonrası</w:t>
      </w:r>
      <w:r w:rsidR="009048C8" w:rsidRPr="00C64EBD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 xml:space="preserve"> Gelişen Ciddi Negatif </w:t>
      </w:r>
      <w:r w:rsidR="009048C8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 xml:space="preserve"> </w:t>
      </w:r>
      <w:r w:rsidR="009048C8" w:rsidRPr="00C64EBD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>Basınçlı Akciğer Ödemi</w:t>
      </w:r>
      <w:r w:rsidR="009048C8" w:rsidRPr="00C64EBD">
        <w:rPr>
          <w:rStyle w:val="baslik"/>
          <w:rFonts w:ascii="Verdana" w:hAnsi="Verdana"/>
          <w:b/>
          <w:bCs/>
          <w:color w:val="000000"/>
          <w:sz w:val="20"/>
          <w:szCs w:val="20"/>
          <w:lang w:val="tr-TR"/>
        </w:rPr>
        <w:t xml:space="preserve">”. 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>P-804</w:t>
      </w:r>
      <w:r w:rsidR="009048C8">
        <w:rPr>
          <w:rFonts w:ascii="Verdana" w:hAnsi="Verdana"/>
          <w:b/>
          <w:bCs/>
          <w:color w:val="000000"/>
          <w:sz w:val="20"/>
          <w:szCs w:val="20"/>
          <w:lang w:val="tr-TR"/>
        </w:rPr>
        <w:t>,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47. Türk Anesteziyoloji ve Reanimasyon Kongresi</w:t>
      </w:r>
      <w:r w:rsidR="009048C8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,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2013.</w:t>
      </w:r>
    </w:p>
    <w:p w:rsidR="009048C8" w:rsidRDefault="00AE3426" w:rsidP="009048C8">
      <w:pPr>
        <w:pStyle w:val="NormalWeb"/>
        <w:spacing w:before="0" w:beforeAutospacing="0" w:after="0" w:afterAutospacing="0"/>
        <w:jc w:val="both"/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</w:pPr>
      <w:r>
        <w:rPr>
          <w:rFonts w:ascii="Verdana" w:hAnsi="Verdana"/>
          <w:b/>
          <w:color w:val="000000"/>
          <w:sz w:val="20"/>
          <w:szCs w:val="20"/>
          <w:lang w:val="tr-TR"/>
        </w:rPr>
        <w:t>D13-</w:t>
      </w:r>
      <w:r w:rsidR="009048C8" w:rsidRPr="00C64EBD">
        <w:rPr>
          <w:rFonts w:ascii="Verdana" w:hAnsi="Verdana"/>
          <w:color w:val="000000"/>
          <w:sz w:val="20"/>
          <w:szCs w:val="20"/>
          <w:lang w:val="tr-TR"/>
        </w:rPr>
        <w:t xml:space="preserve"> 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B. Doğu, </w:t>
      </w:r>
      <w:r>
        <w:rPr>
          <w:rStyle w:val="yazar"/>
          <w:rFonts w:ascii="Verdana" w:hAnsi="Verdana"/>
          <w:color w:val="000000"/>
          <w:sz w:val="20"/>
          <w:szCs w:val="20"/>
          <w:lang w:val="tr-TR"/>
        </w:rPr>
        <w:t>Öksüz</w:t>
      </w:r>
      <w:r w:rsidR="009048C8" w:rsidRPr="00AE3426">
        <w:rPr>
          <w:rStyle w:val="yazar"/>
          <w:rFonts w:ascii="Verdana" w:hAnsi="Verdana"/>
          <w:color w:val="000000"/>
          <w:sz w:val="20"/>
          <w:szCs w:val="20"/>
          <w:lang w:val="tr-TR"/>
        </w:rPr>
        <w:t> H,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 C. Yavuz, </w:t>
      </w:r>
      <w:r w:rsidR="009048C8" w:rsidRPr="00AE3426">
        <w:rPr>
          <w:rStyle w:val="yazar"/>
          <w:rFonts w:ascii="Verdana" w:hAnsi="Verdana"/>
          <w:b/>
          <w:color w:val="000000"/>
          <w:sz w:val="20"/>
          <w:szCs w:val="20"/>
          <w:lang w:val="tr-TR"/>
        </w:rPr>
        <w:t>G. Gişi,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 xml:space="preserve"> M. Arslan, Ş. Bahar.”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 </w:t>
      </w:r>
      <w:r w:rsidR="009048C8" w:rsidRPr="00C64EBD">
        <w:rPr>
          <w:rStyle w:val="baslik"/>
          <w:rFonts w:ascii="Verdana" w:hAnsi="Verdana"/>
          <w:bCs/>
          <w:color w:val="000000"/>
          <w:sz w:val="20"/>
          <w:szCs w:val="20"/>
          <w:lang w:val="tr-TR"/>
        </w:rPr>
        <w:t>Postoperatif Erken Dönemde Hipoksemi Etyolojisinde Yağ Embolisi: Olgu Sunumu</w:t>
      </w:r>
      <w:r w:rsidR="009048C8" w:rsidRPr="00C64EBD">
        <w:rPr>
          <w:rStyle w:val="baslik"/>
          <w:rFonts w:ascii="Verdana" w:hAnsi="Verdana"/>
          <w:b/>
          <w:bCs/>
          <w:color w:val="000000"/>
          <w:sz w:val="20"/>
          <w:szCs w:val="20"/>
          <w:lang w:val="tr-TR"/>
        </w:rPr>
        <w:t xml:space="preserve">”. </w:t>
      </w:r>
      <w:r w:rsidR="009048C8"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P-877. </w:t>
      </w:r>
      <w:r w:rsidR="009048C8" w:rsidRPr="00C64EBD">
        <w:rPr>
          <w:rStyle w:val="yazar"/>
          <w:rFonts w:ascii="Verdana" w:hAnsi="Verdana"/>
          <w:color w:val="000000"/>
          <w:sz w:val="20"/>
          <w:szCs w:val="20"/>
          <w:lang w:val="tr-TR"/>
        </w:rPr>
        <w:t> 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47. Türk Anesteziyoloji ve Reanimasyon Kongresi</w:t>
      </w:r>
      <w:r w:rsidR="009048C8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>,</w:t>
      </w:r>
      <w:r w:rsidR="009048C8" w:rsidRPr="00C64EBD"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  <w:t xml:space="preserve"> 2013.</w:t>
      </w:r>
    </w:p>
    <w:p w:rsidR="009048C8" w:rsidRPr="00C64EBD" w:rsidRDefault="009048C8" w:rsidP="009048C8">
      <w:pPr>
        <w:pStyle w:val="NormalWeb"/>
        <w:jc w:val="both"/>
        <w:rPr>
          <w:rStyle w:val="apple-converted-space"/>
          <w:rFonts w:ascii="Verdana" w:hAnsi="Verdana"/>
          <w:color w:val="000000"/>
          <w:sz w:val="20"/>
          <w:szCs w:val="20"/>
          <w:lang w:val="tr-TR"/>
        </w:rPr>
      </w:pPr>
    </w:p>
    <w:p w:rsidR="00D257AE" w:rsidRDefault="00D257AE" w:rsidP="00F00A7A">
      <w:pPr>
        <w:spacing w:before="100" w:beforeAutospacing="1" w:after="100" w:afterAutospacing="1"/>
        <w:jc w:val="both"/>
        <w:rPr>
          <w:b/>
          <w:u w:val="single"/>
        </w:rPr>
      </w:pPr>
    </w:p>
    <w:p w:rsidR="00B93251" w:rsidRPr="00FA40FA" w:rsidRDefault="00AE3426" w:rsidP="00F00A7A">
      <w:pPr>
        <w:spacing w:before="100" w:beforeAutospacing="1" w:after="100" w:afterAutospacing="1"/>
        <w:jc w:val="both"/>
      </w:pPr>
      <w:r>
        <w:rPr>
          <w:b/>
        </w:rPr>
        <w:t>D14-</w:t>
      </w:r>
      <w:r w:rsidR="00B93251">
        <w:rPr>
          <w:b/>
        </w:rPr>
        <w:t xml:space="preserve"> </w:t>
      </w:r>
      <w:r w:rsidR="00B93251" w:rsidRPr="00FA40FA">
        <w:t>N. Şenoğlu, M. F. Yüzbaşıoğlu, H. Öksüz, H. Yıldız, Z. Doğan</w:t>
      </w:r>
      <w:r w:rsidR="00B93251">
        <w:rPr>
          <w:b/>
        </w:rPr>
        <w:t xml:space="preserve">, G. Gişi, </w:t>
      </w:r>
      <w:r w:rsidR="00B93251" w:rsidRPr="00FA40FA">
        <w:t>M. Göksu. “Laparoskopik Kolesistektomi ameliyatlarında Kombine Epidural Analjezi</w:t>
      </w:r>
      <w:r w:rsidR="005953C4" w:rsidRPr="00FA40FA">
        <w:t>-</w:t>
      </w:r>
      <w:r w:rsidR="00B93251" w:rsidRPr="00FA40FA">
        <w:t xml:space="preserve">Genel Anestezinin </w:t>
      </w:r>
      <w:r w:rsidR="005953C4" w:rsidRPr="00FA40FA">
        <w:t>F</w:t>
      </w:r>
      <w:r w:rsidR="00B93251" w:rsidRPr="00FA40FA">
        <w:t xml:space="preserve">emoral </w:t>
      </w:r>
      <w:r w:rsidR="005953C4" w:rsidRPr="00FA40FA">
        <w:t>V</w:t>
      </w:r>
      <w:r w:rsidR="00B93251" w:rsidRPr="00FA40FA">
        <w:t xml:space="preserve">enöz </w:t>
      </w:r>
      <w:r w:rsidR="005953C4" w:rsidRPr="00FA40FA">
        <w:t>A</w:t>
      </w:r>
      <w:r w:rsidR="00B93251" w:rsidRPr="00FA40FA">
        <w:t>kıma Olan Etkileri”</w:t>
      </w:r>
      <w:r w:rsidR="005953C4" w:rsidRPr="00FA40FA">
        <w:t xml:space="preserve"> </w:t>
      </w:r>
      <w:r w:rsidR="00FA40FA">
        <w:t xml:space="preserve">Türk Anesteziyoloji ve </w:t>
      </w:r>
      <w:r w:rsidR="005953C4" w:rsidRPr="00FA40FA">
        <w:t>Reanimasyon Kongresi, P- 160, Antalya, ( 2009 ).</w:t>
      </w:r>
    </w:p>
    <w:p w:rsidR="007B25CB" w:rsidRDefault="00AE3426" w:rsidP="003A71C7">
      <w:pPr>
        <w:spacing w:before="100" w:beforeAutospacing="1" w:after="100" w:afterAutospacing="1"/>
        <w:jc w:val="both"/>
      </w:pPr>
      <w:r>
        <w:rPr>
          <w:b/>
        </w:rPr>
        <w:t>D15-</w:t>
      </w:r>
      <w:r w:rsidR="005953C4">
        <w:rPr>
          <w:b/>
        </w:rPr>
        <w:t xml:space="preserve"> </w:t>
      </w:r>
      <w:r w:rsidR="005953C4" w:rsidRPr="005953C4">
        <w:t>N. Şenoğlu, A. Yasim, H. Öksüz</w:t>
      </w:r>
      <w:r w:rsidR="005953C4">
        <w:rPr>
          <w:b/>
        </w:rPr>
        <w:t xml:space="preserve">, G. Gişi. </w:t>
      </w:r>
      <w:r w:rsidR="005953C4" w:rsidRPr="005953C4">
        <w:t xml:space="preserve">“Retrosternal Uzanan Tiroid Hiperplazisine Bağlı Schwan Ganz Kateter Takılmasında Güçlük” </w:t>
      </w:r>
      <w:r w:rsidR="00FA40FA">
        <w:t>Türk Anesteziyoloji ve</w:t>
      </w:r>
      <w:r w:rsidR="005953C4" w:rsidRPr="005953C4">
        <w:t xml:space="preserve"> Reanimasyon Kongresi, P- 160, Antalya, ( 2007 ).</w:t>
      </w:r>
      <w:r w:rsidR="007B25CB">
        <w:t xml:space="preserve">                                                                                                                                              </w:t>
      </w:r>
      <w:r w:rsidR="003C2181">
        <w:t xml:space="preserve">                             </w:t>
      </w:r>
    </w:p>
    <w:p w:rsidR="001D57E9" w:rsidRDefault="001D57E9" w:rsidP="00F00A7A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</w:p>
    <w:p w:rsidR="003A71C7" w:rsidRDefault="00391849" w:rsidP="00F00A7A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Katıldığı</w:t>
      </w:r>
      <w:r w:rsidR="00FD3DA4" w:rsidRPr="00824108">
        <w:rPr>
          <w:rFonts w:ascii="Verdana" w:hAnsi="Verdana"/>
          <w:b/>
          <w:sz w:val="20"/>
          <w:szCs w:val="20"/>
        </w:rPr>
        <w:t xml:space="preserve"> </w:t>
      </w:r>
      <w:r w:rsidR="00CC0200" w:rsidRPr="00824108">
        <w:rPr>
          <w:rFonts w:ascii="Verdana" w:hAnsi="Verdana"/>
          <w:b/>
          <w:sz w:val="20"/>
          <w:szCs w:val="20"/>
        </w:rPr>
        <w:t>kongre</w:t>
      </w:r>
      <w:r>
        <w:rPr>
          <w:rFonts w:ascii="Verdana" w:hAnsi="Verdana"/>
          <w:b/>
          <w:sz w:val="20"/>
          <w:szCs w:val="20"/>
        </w:rPr>
        <w:t>, toplantı ve kurslar</w:t>
      </w:r>
    </w:p>
    <w:p w:rsidR="00F7212E" w:rsidRPr="00F7212E" w:rsidRDefault="00F7212E" w:rsidP="00F7212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F7212E">
        <w:rPr>
          <w:rFonts w:ascii="Verdana" w:hAnsi="Verdana"/>
          <w:sz w:val="20"/>
          <w:szCs w:val="20"/>
        </w:rPr>
        <w:t>Hedefe yönelik sıcaklık yönetimi konulu XV.DAYOBA toplantısı,</w:t>
      </w:r>
      <w:r>
        <w:rPr>
          <w:rFonts w:ascii="Verdana" w:hAnsi="Verdana"/>
          <w:sz w:val="20"/>
          <w:szCs w:val="20"/>
        </w:rPr>
        <w:t xml:space="preserve"> </w:t>
      </w:r>
      <w:r w:rsidRPr="00F7212E">
        <w:rPr>
          <w:rFonts w:ascii="Verdana" w:hAnsi="Verdana"/>
          <w:sz w:val="20"/>
          <w:szCs w:val="20"/>
        </w:rPr>
        <w:t>2016, Adana</w:t>
      </w:r>
    </w:p>
    <w:p w:rsidR="003A71C7" w:rsidRPr="00A465E3" w:rsidRDefault="003A71C7" w:rsidP="003A71C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3A71C7">
        <w:rPr>
          <w:rFonts w:ascii="Verdana" w:hAnsi="Verdana"/>
          <w:sz w:val="20"/>
          <w:szCs w:val="20"/>
        </w:rPr>
        <w:t>TARK 2015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24108">
        <w:rPr>
          <w:rFonts w:ascii="Verdana" w:hAnsi="Verdana" w:cs="Tahoma"/>
          <w:sz w:val="20"/>
          <w:szCs w:val="20"/>
        </w:rPr>
        <w:t>Türk Anestez</w:t>
      </w:r>
      <w:r>
        <w:rPr>
          <w:rFonts w:ascii="Verdana" w:hAnsi="Verdana" w:cs="Tahoma"/>
          <w:sz w:val="20"/>
          <w:szCs w:val="20"/>
        </w:rPr>
        <w:t>iyoloji ve Reanimasyon Kongresi, Antalya</w:t>
      </w:r>
    </w:p>
    <w:p w:rsidR="00A465E3" w:rsidRPr="003A71C7" w:rsidRDefault="00A465E3" w:rsidP="003A71C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ANAG 2015 Kahramanmaraş 2015</w:t>
      </w:r>
    </w:p>
    <w:p w:rsidR="003A71C7" w:rsidRPr="00A667E6" w:rsidRDefault="003A71C7" w:rsidP="003A71C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GKDA derneği 22. kongresi 2015, Fethiye</w:t>
      </w:r>
    </w:p>
    <w:p w:rsidR="00A667E6" w:rsidRPr="00F7212E" w:rsidRDefault="00A667E6" w:rsidP="003A71C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18. Acil Tıp Sempozyumu, Kahramanmaraş, 2015</w:t>
      </w:r>
    </w:p>
    <w:p w:rsidR="00F7212E" w:rsidRPr="003A71C7" w:rsidRDefault="00F7212E" w:rsidP="003A71C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IV. Gaziantep Anestezi Günleri Sempozyumu, 2015</w:t>
      </w:r>
    </w:p>
    <w:p w:rsidR="003A71C7" w:rsidRPr="003A71C7" w:rsidRDefault="003A71C7" w:rsidP="003A71C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GKDA derneği temel TEE kursu, Adana, 2015</w:t>
      </w:r>
    </w:p>
    <w:p w:rsidR="003A71C7" w:rsidRPr="003A71C7" w:rsidRDefault="00F7212E" w:rsidP="003A71C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1A6C64">
        <w:rPr>
          <w:rFonts w:ascii="Verdana" w:hAnsi="Verdana"/>
          <w:sz w:val="20"/>
          <w:szCs w:val="20"/>
        </w:rPr>
        <w:t>Europen Resuscıtatıon Consil</w:t>
      </w:r>
      <w:r>
        <w:rPr>
          <w:rFonts w:ascii="Verdana" w:hAnsi="Verdana"/>
          <w:sz w:val="20"/>
          <w:szCs w:val="20"/>
        </w:rPr>
        <w:t xml:space="preserve">, </w:t>
      </w:r>
      <w:r w:rsidRPr="001A6C64">
        <w:rPr>
          <w:rFonts w:ascii="Verdana" w:hAnsi="Verdana"/>
          <w:sz w:val="20"/>
          <w:szCs w:val="20"/>
        </w:rPr>
        <w:t>Resusitasy</w:t>
      </w:r>
      <w:r>
        <w:rPr>
          <w:rFonts w:ascii="Verdana" w:hAnsi="Verdana"/>
          <w:sz w:val="20"/>
          <w:szCs w:val="20"/>
        </w:rPr>
        <w:t xml:space="preserve">on Derneği, İleri Yaşam Desteği </w:t>
      </w:r>
      <w:r w:rsidRPr="001A6C64">
        <w:rPr>
          <w:rFonts w:ascii="Verdana" w:hAnsi="Verdana"/>
          <w:sz w:val="20"/>
          <w:szCs w:val="20"/>
        </w:rPr>
        <w:t>Kursu</w:t>
      </w:r>
      <w:r>
        <w:rPr>
          <w:rFonts w:ascii="Verdana" w:hAnsi="Verdana" w:cs="Tahoma"/>
          <w:sz w:val="20"/>
          <w:szCs w:val="20"/>
        </w:rPr>
        <w:t xml:space="preserve"> </w:t>
      </w:r>
      <w:r w:rsidR="003A71C7">
        <w:rPr>
          <w:rFonts w:ascii="Verdana" w:hAnsi="Verdana" w:cs="Tahoma"/>
          <w:sz w:val="20"/>
          <w:szCs w:val="20"/>
        </w:rPr>
        <w:t xml:space="preserve">Mersin, 2015 </w:t>
      </w:r>
    </w:p>
    <w:p w:rsidR="003A71C7" w:rsidRPr="00F7212E" w:rsidRDefault="003A71C7" w:rsidP="003A71C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GKDA derneği 21. kongresi 2014,Kapadokya</w:t>
      </w:r>
    </w:p>
    <w:p w:rsidR="00F7212E" w:rsidRPr="003A71C7" w:rsidRDefault="00F7212E" w:rsidP="003A71C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III. Gaziantep Anestezi Günleri " Pediatrik anestezi ",2014</w:t>
      </w:r>
    </w:p>
    <w:p w:rsidR="003A71C7" w:rsidRPr="00D5351F" w:rsidRDefault="00F7212E" w:rsidP="003A71C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TARK 2013 </w:t>
      </w:r>
      <w:r w:rsidRPr="00824108">
        <w:rPr>
          <w:rFonts w:ascii="Verdana" w:hAnsi="Verdana" w:cs="Tahoma"/>
          <w:sz w:val="20"/>
          <w:szCs w:val="20"/>
        </w:rPr>
        <w:t>Türk Anestez</w:t>
      </w:r>
      <w:r>
        <w:rPr>
          <w:rFonts w:ascii="Verdana" w:hAnsi="Verdana" w:cs="Tahoma"/>
          <w:sz w:val="20"/>
          <w:szCs w:val="20"/>
        </w:rPr>
        <w:t>iyoloji ve Reanimasyon Kongresi, Antalya</w:t>
      </w:r>
    </w:p>
    <w:p w:rsidR="00D5351F" w:rsidRPr="003A71C7" w:rsidRDefault="00D5351F" w:rsidP="003A71C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18. Klinik toksikoloji kongresi, Kahramanmaraş, 2013</w:t>
      </w:r>
    </w:p>
    <w:p w:rsidR="006C4D62" w:rsidRPr="00830D4F" w:rsidRDefault="00830D4F" w:rsidP="009F3509">
      <w:pPr>
        <w:numPr>
          <w:ilvl w:val="0"/>
          <w:numId w:val="3"/>
        </w:numPr>
        <w:tabs>
          <w:tab w:val="left" w:pos="0"/>
          <w:tab w:val="left" w:pos="360"/>
        </w:tabs>
        <w:spacing w:before="100" w:beforeAutospacing="1" w:after="100" w:afterAutospacing="1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TARK 2009 </w:t>
      </w:r>
      <w:r w:rsidR="00CC0200" w:rsidRPr="00824108">
        <w:rPr>
          <w:rFonts w:ascii="Verdana" w:hAnsi="Verdana" w:cs="Tahoma"/>
          <w:sz w:val="20"/>
          <w:szCs w:val="20"/>
        </w:rPr>
        <w:t>Türk Anestez</w:t>
      </w:r>
      <w:r w:rsidR="00823EEA">
        <w:rPr>
          <w:rFonts w:ascii="Verdana" w:hAnsi="Verdana" w:cs="Tahoma"/>
          <w:sz w:val="20"/>
          <w:szCs w:val="20"/>
        </w:rPr>
        <w:t>iyoloji ve Reanimasyon Kongresi</w:t>
      </w:r>
      <w:r w:rsidR="00CC0200" w:rsidRPr="00824108">
        <w:rPr>
          <w:rFonts w:ascii="Verdana" w:hAnsi="Verdana" w:cs="Tahoma"/>
          <w:sz w:val="20"/>
          <w:szCs w:val="20"/>
        </w:rPr>
        <w:t xml:space="preserve"> </w:t>
      </w:r>
    </w:p>
    <w:p w:rsidR="00830D4F" w:rsidRDefault="001A6C64" w:rsidP="009F3509">
      <w:pPr>
        <w:numPr>
          <w:ilvl w:val="0"/>
          <w:numId w:val="3"/>
        </w:numPr>
        <w:tabs>
          <w:tab w:val="left" w:pos="0"/>
          <w:tab w:val="left" w:pos="360"/>
        </w:tabs>
        <w:spacing w:before="100" w:beforeAutospacing="1" w:after="100" w:afterAutospacing="1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Anestezi Kampüsü, Gaziantep Üniversitesi 2009</w:t>
      </w:r>
    </w:p>
    <w:p w:rsidR="001A6C64" w:rsidRPr="00391849" w:rsidRDefault="001A6C64" w:rsidP="001A6C64">
      <w:pPr>
        <w:numPr>
          <w:ilvl w:val="0"/>
          <w:numId w:val="3"/>
        </w:numPr>
        <w:tabs>
          <w:tab w:val="left" w:pos="0"/>
          <w:tab w:val="left" w:pos="360"/>
        </w:tabs>
        <w:spacing w:before="100" w:beforeAutospacing="1" w:after="100" w:afterAutospacing="1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 w:rsidRPr="00391849">
        <w:rPr>
          <w:rFonts w:ascii="Verdana" w:hAnsi="Verdana" w:cs="Arial"/>
          <w:sz w:val="20"/>
          <w:szCs w:val="20"/>
        </w:rPr>
        <w:t>Doğu Akdeniz Yoğun Bakım Günleri Kahramanmaraş Toplantısı 2011</w:t>
      </w:r>
    </w:p>
    <w:p w:rsidR="00823EEA" w:rsidRDefault="001A6C64" w:rsidP="001D074B">
      <w:pPr>
        <w:numPr>
          <w:ilvl w:val="0"/>
          <w:numId w:val="3"/>
        </w:numPr>
        <w:tabs>
          <w:tab w:val="left" w:pos="0"/>
          <w:tab w:val="left" w:pos="360"/>
        </w:tabs>
        <w:spacing w:before="100" w:beforeAutospacing="1" w:after="100" w:afterAutospacing="1"/>
        <w:ind w:left="0" w:firstLine="0"/>
        <w:rPr>
          <w:rFonts w:ascii="Verdana" w:hAnsi="Verdana"/>
          <w:sz w:val="20"/>
          <w:szCs w:val="20"/>
        </w:rPr>
      </w:pPr>
      <w:r w:rsidRPr="001A6C64">
        <w:rPr>
          <w:rFonts w:ascii="Verdana" w:hAnsi="Verdana"/>
          <w:sz w:val="20"/>
          <w:szCs w:val="20"/>
        </w:rPr>
        <w:t>Europen Resuscıtatıon Consil</w:t>
      </w:r>
      <w:r>
        <w:rPr>
          <w:rFonts w:ascii="Verdana" w:hAnsi="Verdana"/>
          <w:sz w:val="20"/>
          <w:szCs w:val="20"/>
        </w:rPr>
        <w:t xml:space="preserve">, </w:t>
      </w:r>
      <w:r w:rsidRPr="001A6C64">
        <w:rPr>
          <w:rFonts w:ascii="Verdana" w:hAnsi="Verdana"/>
          <w:sz w:val="20"/>
          <w:szCs w:val="20"/>
        </w:rPr>
        <w:t>Resusitasy</w:t>
      </w:r>
      <w:r w:rsidR="001D074B">
        <w:rPr>
          <w:rFonts w:ascii="Verdana" w:hAnsi="Verdana"/>
          <w:sz w:val="20"/>
          <w:szCs w:val="20"/>
        </w:rPr>
        <w:t xml:space="preserve">on Derneği, İleri Yaşam Desteği </w:t>
      </w:r>
      <w:r w:rsidRPr="001A6C64">
        <w:rPr>
          <w:rFonts w:ascii="Verdana" w:hAnsi="Verdana"/>
          <w:sz w:val="20"/>
          <w:szCs w:val="20"/>
        </w:rPr>
        <w:t>Kursu,</w:t>
      </w:r>
      <w:r w:rsidR="001D074B">
        <w:rPr>
          <w:rFonts w:ascii="Verdana" w:hAnsi="Verdana"/>
          <w:sz w:val="20"/>
          <w:szCs w:val="20"/>
        </w:rPr>
        <w:t xml:space="preserve"> </w:t>
      </w:r>
      <w:r w:rsidR="008B3701">
        <w:rPr>
          <w:rFonts w:ascii="Verdana" w:hAnsi="Verdana"/>
          <w:sz w:val="20"/>
          <w:szCs w:val="20"/>
        </w:rPr>
        <w:t xml:space="preserve">         </w:t>
      </w:r>
      <w:r>
        <w:rPr>
          <w:rFonts w:ascii="Verdana" w:hAnsi="Verdana"/>
          <w:sz w:val="20"/>
          <w:szCs w:val="20"/>
        </w:rPr>
        <w:t>Kahramanmaraş 2010</w:t>
      </w:r>
    </w:p>
    <w:p w:rsidR="001C7FA6" w:rsidRDefault="001C7FA6" w:rsidP="001D074B">
      <w:pPr>
        <w:numPr>
          <w:ilvl w:val="0"/>
          <w:numId w:val="3"/>
        </w:numPr>
        <w:tabs>
          <w:tab w:val="left" w:pos="0"/>
          <w:tab w:val="left" w:pos="360"/>
        </w:tabs>
        <w:spacing w:before="100" w:beforeAutospacing="1" w:after="100" w:afterAutospacing="1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Hipertansiyon kursu, Kahramanmaraş 2009</w:t>
      </w:r>
    </w:p>
    <w:p w:rsidR="001C7FA6" w:rsidRDefault="001C7FA6" w:rsidP="001D074B">
      <w:pPr>
        <w:numPr>
          <w:ilvl w:val="0"/>
          <w:numId w:val="3"/>
        </w:numPr>
        <w:tabs>
          <w:tab w:val="left" w:pos="0"/>
          <w:tab w:val="left" w:pos="360"/>
        </w:tabs>
        <w:spacing w:before="100" w:beforeAutospacing="1" w:after="100" w:afterAutospacing="1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Güncel sepsis ve ARDS sempozyumu, Gaziantep 2007</w:t>
      </w:r>
    </w:p>
    <w:p w:rsidR="00A465E3" w:rsidRDefault="00A465E3" w:rsidP="00A465E3">
      <w:pPr>
        <w:tabs>
          <w:tab w:val="left" w:pos="0"/>
        </w:tabs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AF590A" w:rsidRPr="00824108" w:rsidRDefault="00AF590A" w:rsidP="00997CE0">
      <w:pPr>
        <w:spacing w:before="100" w:beforeAutospacing="1" w:after="100" w:afterAutospacing="1"/>
        <w:ind w:left="360"/>
        <w:rPr>
          <w:rFonts w:ascii="Verdana" w:hAnsi="Verdana" w:cs="Tahoma"/>
          <w:sz w:val="20"/>
          <w:szCs w:val="20"/>
        </w:rPr>
      </w:pPr>
    </w:p>
    <w:sectPr w:rsidR="00AF590A" w:rsidRPr="00824108" w:rsidSect="00BE7F9A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8AB" w:rsidRDefault="002538AB">
      <w:r>
        <w:separator/>
      </w:r>
    </w:p>
  </w:endnote>
  <w:endnote w:type="continuationSeparator" w:id="1">
    <w:p w:rsidR="002538AB" w:rsidRDefault="00253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Compres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55 Roman">
    <w:altName w:val="Frutiger LT Std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iz Quadrata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7E9" w:rsidRDefault="00BE7F9A" w:rsidP="00F03EFD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D57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D57E9" w:rsidRDefault="001D57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7E9" w:rsidRDefault="00BE7F9A" w:rsidP="00F03EFD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D57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80A05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1D57E9" w:rsidRDefault="001D57E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8AB" w:rsidRDefault="002538AB">
      <w:r>
        <w:separator/>
      </w:r>
    </w:p>
  </w:footnote>
  <w:footnote w:type="continuationSeparator" w:id="1">
    <w:p w:rsidR="002538AB" w:rsidRDefault="00253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A4A"/>
    <w:multiLevelType w:val="hybridMultilevel"/>
    <w:tmpl w:val="3A2C14B6"/>
    <w:lvl w:ilvl="0" w:tplc="E72C277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C9E474D"/>
    <w:multiLevelType w:val="hybridMultilevel"/>
    <w:tmpl w:val="2FEE226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53C62"/>
    <w:multiLevelType w:val="hybridMultilevel"/>
    <w:tmpl w:val="803843D0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8053CD5"/>
    <w:multiLevelType w:val="hybridMultilevel"/>
    <w:tmpl w:val="28D84DE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A3F0E54"/>
    <w:multiLevelType w:val="hybridMultilevel"/>
    <w:tmpl w:val="7A3CC8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DE697F"/>
    <w:multiLevelType w:val="hybridMultilevel"/>
    <w:tmpl w:val="D8AA7284"/>
    <w:lvl w:ilvl="0" w:tplc="4BD0E4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2C0C8B"/>
    <w:multiLevelType w:val="hybridMultilevel"/>
    <w:tmpl w:val="B2BC43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3954D1"/>
    <w:multiLevelType w:val="hybridMultilevel"/>
    <w:tmpl w:val="36C0F18C"/>
    <w:lvl w:ilvl="0" w:tplc="4BC2D39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792217B"/>
    <w:multiLevelType w:val="hybridMultilevel"/>
    <w:tmpl w:val="38DA92F0"/>
    <w:lvl w:ilvl="0" w:tplc="041F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>
    <w:nsid w:val="3B613836"/>
    <w:multiLevelType w:val="hybridMultilevel"/>
    <w:tmpl w:val="00645058"/>
    <w:lvl w:ilvl="0" w:tplc="1774FC4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2F1661"/>
    <w:multiLevelType w:val="hybridMultilevel"/>
    <w:tmpl w:val="597A07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B4AC6"/>
    <w:multiLevelType w:val="hybridMultilevel"/>
    <w:tmpl w:val="B1EE6D1E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16F0900"/>
    <w:multiLevelType w:val="hybridMultilevel"/>
    <w:tmpl w:val="EF6227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42264D"/>
    <w:multiLevelType w:val="hybridMultilevel"/>
    <w:tmpl w:val="AFE6C03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8E0A00"/>
    <w:multiLevelType w:val="hybridMultilevel"/>
    <w:tmpl w:val="92D6ADBA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CE05FC4"/>
    <w:multiLevelType w:val="hybridMultilevel"/>
    <w:tmpl w:val="5CF8EE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E426D7"/>
    <w:multiLevelType w:val="hybridMultilevel"/>
    <w:tmpl w:val="92D6ADBA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56D10B2"/>
    <w:multiLevelType w:val="hybridMultilevel"/>
    <w:tmpl w:val="538A5BE6"/>
    <w:lvl w:ilvl="0" w:tplc="304403C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8824609"/>
    <w:multiLevelType w:val="hybridMultilevel"/>
    <w:tmpl w:val="FE603B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70A77"/>
    <w:multiLevelType w:val="hybridMultilevel"/>
    <w:tmpl w:val="16FAF99C"/>
    <w:lvl w:ilvl="0" w:tplc="F822E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C24479"/>
    <w:multiLevelType w:val="hybridMultilevel"/>
    <w:tmpl w:val="50B6CFF2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CD16BC1"/>
    <w:multiLevelType w:val="hybridMultilevel"/>
    <w:tmpl w:val="3DC4182A"/>
    <w:lvl w:ilvl="0" w:tplc="4BD0E4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A33831"/>
    <w:multiLevelType w:val="hybridMultilevel"/>
    <w:tmpl w:val="0E8C665C"/>
    <w:lvl w:ilvl="0" w:tplc="0B46DA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41D4A8A"/>
    <w:multiLevelType w:val="hybridMultilevel"/>
    <w:tmpl w:val="49FA627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8E58D0"/>
    <w:multiLevelType w:val="hybridMultilevel"/>
    <w:tmpl w:val="D28604B4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D2D7574"/>
    <w:multiLevelType w:val="hybridMultilevel"/>
    <w:tmpl w:val="4DCE6F92"/>
    <w:lvl w:ilvl="0" w:tplc="041F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7EB81B76"/>
    <w:multiLevelType w:val="hybridMultilevel"/>
    <w:tmpl w:val="49C43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3"/>
  </w:num>
  <w:num w:numId="5">
    <w:abstractNumId w:val="5"/>
  </w:num>
  <w:num w:numId="6">
    <w:abstractNumId w:val="22"/>
  </w:num>
  <w:num w:numId="7">
    <w:abstractNumId w:val="4"/>
  </w:num>
  <w:num w:numId="8">
    <w:abstractNumId w:val="24"/>
  </w:num>
  <w:num w:numId="9">
    <w:abstractNumId w:val="1"/>
  </w:num>
  <w:num w:numId="10">
    <w:abstractNumId w:val="9"/>
  </w:num>
  <w:num w:numId="11">
    <w:abstractNumId w:val="14"/>
  </w:num>
  <w:num w:numId="12">
    <w:abstractNumId w:val="2"/>
  </w:num>
  <w:num w:numId="13">
    <w:abstractNumId w:val="25"/>
  </w:num>
  <w:num w:numId="14">
    <w:abstractNumId w:val="21"/>
  </w:num>
  <w:num w:numId="15">
    <w:abstractNumId w:val="12"/>
  </w:num>
  <w:num w:numId="16">
    <w:abstractNumId w:val="15"/>
  </w:num>
  <w:num w:numId="17">
    <w:abstractNumId w:val="8"/>
  </w:num>
  <w:num w:numId="18">
    <w:abstractNumId w:val="23"/>
  </w:num>
  <w:num w:numId="19">
    <w:abstractNumId w:val="17"/>
  </w:num>
  <w:num w:numId="20">
    <w:abstractNumId w:val="0"/>
  </w:num>
  <w:num w:numId="21">
    <w:abstractNumId w:val="19"/>
  </w:num>
  <w:num w:numId="22">
    <w:abstractNumId w:val="10"/>
  </w:num>
  <w:num w:numId="23">
    <w:abstractNumId w:val="20"/>
  </w:num>
  <w:num w:numId="24">
    <w:abstractNumId w:val="11"/>
  </w:num>
  <w:num w:numId="25">
    <w:abstractNumId w:val="27"/>
  </w:num>
  <w:num w:numId="26">
    <w:abstractNumId w:val="16"/>
  </w:num>
  <w:num w:numId="27">
    <w:abstractNumId w:val="26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F06"/>
    <w:rsid w:val="00001E32"/>
    <w:rsid w:val="00007101"/>
    <w:rsid w:val="0001734F"/>
    <w:rsid w:val="00020861"/>
    <w:rsid w:val="00043077"/>
    <w:rsid w:val="000500B1"/>
    <w:rsid w:val="0005338E"/>
    <w:rsid w:val="000744DD"/>
    <w:rsid w:val="00087DDC"/>
    <w:rsid w:val="00095B0D"/>
    <w:rsid w:val="000B29C0"/>
    <w:rsid w:val="000B3BDC"/>
    <w:rsid w:val="000D7E47"/>
    <w:rsid w:val="000F065E"/>
    <w:rsid w:val="000F5C11"/>
    <w:rsid w:val="0010352A"/>
    <w:rsid w:val="00124E3C"/>
    <w:rsid w:val="001323CA"/>
    <w:rsid w:val="0013330D"/>
    <w:rsid w:val="00136584"/>
    <w:rsid w:val="001366C8"/>
    <w:rsid w:val="00143CB6"/>
    <w:rsid w:val="0014714F"/>
    <w:rsid w:val="00166714"/>
    <w:rsid w:val="0017080C"/>
    <w:rsid w:val="00170E8F"/>
    <w:rsid w:val="00176D99"/>
    <w:rsid w:val="00182B6F"/>
    <w:rsid w:val="001944F5"/>
    <w:rsid w:val="001A6C64"/>
    <w:rsid w:val="001B7AB1"/>
    <w:rsid w:val="001C1910"/>
    <w:rsid w:val="001C7FA6"/>
    <w:rsid w:val="001D074B"/>
    <w:rsid w:val="001D1E4E"/>
    <w:rsid w:val="001D57E9"/>
    <w:rsid w:val="001E24E0"/>
    <w:rsid w:val="001E2656"/>
    <w:rsid w:val="001E679C"/>
    <w:rsid w:val="001F6605"/>
    <w:rsid w:val="00200C9E"/>
    <w:rsid w:val="00201C9F"/>
    <w:rsid w:val="00205D13"/>
    <w:rsid w:val="00211FF7"/>
    <w:rsid w:val="00221203"/>
    <w:rsid w:val="002538AB"/>
    <w:rsid w:val="002621CE"/>
    <w:rsid w:val="00266FA7"/>
    <w:rsid w:val="00291DAB"/>
    <w:rsid w:val="002B0837"/>
    <w:rsid w:val="002B0846"/>
    <w:rsid w:val="002B1DFB"/>
    <w:rsid w:val="002D2D3C"/>
    <w:rsid w:val="002D30A4"/>
    <w:rsid w:val="002D5856"/>
    <w:rsid w:val="002E3CDE"/>
    <w:rsid w:val="002F09B2"/>
    <w:rsid w:val="002F61C2"/>
    <w:rsid w:val="0032167D"/>
    <w:rsid w:val="00323D8F"/>
    <w:rsid w:val="003274D2"/>
    <w:rsid w:val="00331DCD"/>
    <w:rsid w:val="0033462A"/>
    <w:rsid w:val="00334F2C"/>
    <w:rsid w:val="003453C3"/>
    <w:rsid w:val="0037242B"/>
    <w:rsid w:val="003744A3"/>
    <w:rsid w:val="00391849"/>
    <w:rsid w:val="0039710A"/>
    <w:rsid w:val="003A71C7"/>
    <w:rsid w:val="003B783B"/>
    <w:rsid w:val="003C2181"/>
    <w:rsid w:val="003D01DC"/>
    <w:rsid w:val="003D6BEA"/>
    <w:rsid w:val="003E0BCF"/>
    <w:rsid w:val="003F1F79"/>
    <w:rsid w:val="003F689F"/>
    <w:rsid w:val="00401384"/>
    <w:rsid w:val="00405F74"/>
    <w:rsid w:val="00432950"/>
    <w:rsid w:val="00453219"/>
    <w:rsid w:val="00454E54"/>
    <w:rsid w:val="0045755F"/>
    <w:rsid w:val="004D6041"/>
    <w:rsid w:val="004E3081"/>
    <w:rsid w:val="004F1D45"/>
    <w:rsid w:val="00503C15"/>
    <w:rsid w:val="0052182E"/>
    <w:rsid w:val="00521CC7"/>
    <w:rsid w:val="00535128"/>
    <w:rsid w:val="0056064A"/>
    <w:rsid w:val="00562172"/>
    <w:rsid w:val="0056582D"/>
    <w:rsid w:val="00565E16"/>
    <w:rsid w:val="0058619C"/>
    <w:rsid w:val="005953C4"/>
    <w:rsid w:val="005A7D5B"/>
    <w:rsid w:val="005B07C1"/>
    <w:rsid w:val="005D6999"/>
    <w:rsid w:val="00605F14"/>
    <w:rsid w:val="006126E4"/>
    <w:rsid w:val="006126F3"/>
    <w:rsid w:val="006138E0"/>
    <w:rsid w:val="006228B9"/>
    <w:rsid w:val="0068234B"/>
    <w:rsid w:val="00682C1D"/>
    <w:rsid w:val="00683F5F"/>
    <w:rsid w:val="00685150"/>
    <w:rsid w:val="0069189E"/>
    <w:rsid w:val="00695106"/>
    <w:rsid w:val="006B5A1D"/>
    <w:rsid w:val="006C09DB"/>
    <w:rsid w:val="006C0A5B"/>
    <w:rsid w:val="006C4D62"/>
    <w:rsid w:val="006D1CC7"/>
    <w:rsid w:val="006E4AE7"/>
    <w:rsid w:val="006E4CA7"/>
    <w:rsid w:val="006F1EC8"/>
    <w:rsid w:val="006F3AC2"/>
    <w:rsid w:val="00705429"/>
    <w:rsid w:val="00711B11"/>
    <w:rsid w:val="00724AFA"/>
    <w:rsid w:val="00727D12"/>
    <w:rsid w:val="00742FA7"/>
    <w:rsid w:val="00750743"/>
    <w:rsid w:val="00785E3C"/>
    <w:rsid w:val="00792F90"/>
    <w:rsid w:val="007A18F5"/>
    <w:rsid w:val="007A4997"/>
    <w:rsid w:val="007A6CF8"/>
    <w:rsid w:val="007B0488"/>
    <w:rsid w:val="007B25CB"/>
    <w:rsid w:val="007B32CF"/>
    <w:rsid w:val="007E4F03"/>
    <w:rsid w:val="00802213"/>
    <w:rsid w:val="008039F5"/>
    <w:rsid w:val="008054B3"/>
    <w:rsid w:val="008173C7"/>
    <w:rsid w:val="00823EEA"/>
    <w:rsid w:val="00824108"/>
    <w:rsid w:val="00830D4F"/>
    <w:rsid w:val="00856A25"/>
    <w:rsid w:val="008607C7"/>
    <w:rsid w:val="008668E6"/>
    <w:rsid w:val="008709AA"/>
    <w:rsid w:val="0088074D"/>
    <w:rsid w:val="00883EC2"/>
    <w:rsid w:val="00887A9F"/>
    <w:rsid w:val="00890036"/>
    <w:rsid w:val="008A2DED"/>
    <w:rsid w:val="008A71F4"/>
    <w:rsid w:val="008B2F54"/>
    <w:rsid w:val="008B3701"/>
    <w:rsid w:val="008C52CA"/>
    <w:rsid w:val="009048C8"/>
    <w:rsid w:val="00914CC9"/>
    <w:rsid w:val="00922F11"/>
    <w:rsid w:val="009369ED"/>
    <w:rsid w:val="009413EC"/>
    <w:rsid w:val="00942F38"/>
    <w:rsid w:val="009505E8"/>
    <w:rsid w:val="009534D0"/>
    <w:rsid w:val="00960097"/>
    <w:rsid w:val="00965607"/>
    <w:rsid w:val="00966CE3"/>
    <w:rsid w:val="009676AB"/>
    <w:rsid w:val="009822C6"/>
    <w:rsid w:val="00997CE0"/>
    <w:rsid w:val="009A2A7B"/>
    <w:rsid w:val="009A38A2"/>
    <w:rsid w:val="009A7799"/>
    <w:rsid w:val="009D2A24"/>
    <w:rsid w:val="009F2EE9"/>
    <w:rsid w:val="009F3509"/>
    <w:rsid w:val="009F4E22"/>
    <w:rsid w:val="00A05554"/>
    <w:rsid w:val="00A074DE"/>
    <w:rsid w:val="00A15C62"/>
    <w:rsid w:val="00A17428"/>
    <w:rsid w:val="00A200C5"/>
    <w:rsid w:val="00A465E3"/>
    <w:rsid w:val="00A65F70"/>
    <w:rsid w:val="00A667E6"/>
    <w:rsid w:val="00A91CB5"/>
    <w:rsid w:val="00A94479"/>
    <w:rsid w:val="00AA261A"/>
    <w:rsid w:val="00AA29E4"/>
    <w:rsid w:val="00AA45B6"/>
    <w:rsid w:val="00AA5641"/>
    <w:rsid w:val="00AA6DC6"/>
    <w:rsid w:val="00AB1E41"/>
    <w:rsid w:val="00AD4DC7"/>
    <w:rsid w:val="00AD7F06"/>
    <w:rsid w:val="00AE21F7"/>
    <w:rsid w:val="00AE3426"/>
    <w:rsid w:val="00AF590A"/>
    <w:rsid w:val="00AF65FB"/>
    <w:rsid w:val="00B1097F"/>
    <w:rsid w:val="00B2611D"/>
    <w:rsid w:val="00B31FB4"/>
    <w:rsid w:val="00B61FC6"/>
    <w:rsid w:val="00B62590"/>
    <w:rsid w:val="00B6563C"/>
    <w:rsid w:val="00B73713"/>
    <w:rsid w:val="00B73981"/>
    <w:rsid w:val="00B76EB0"/>
    <w:rsid w:val="00B83BE9"/>
    <w:rsid w:val="00B93251"/>
    <w:rsid w:val="00B93F3A"/>
    <w:rsid w:val="00BA3A92"/>
    <w:rsid w:val="00BC51FC"/>
    <w:rsid w:val="00BC5B2D"/>
    <w:rsid w:val="00BD0588"/>
    <w:rsid w:val="00BD7ECF"/>
    <w:rsid w:val="00BE31B1"/>
    <w:rsid w:val="00BE611F"/>
    <w:rsid w:val="00BE7F9A"/>
    <w:rsid w:val="00BF0FA4"/>
    <w:rsid w:val="00BF5658"/>
    <w:rsid w:val="00BF7E14"/>
    <w:rsid w:val="00C04A86"/>
    <w:rsid w:val="00C064C9"/>
    <w:rsid w:val="00C2245F"/>
    <w:rsid w:val="00C31D5C"/>
    <w:rsid w:val="00C32B4B"/>
    <w:rsid w:val="00C41E47"/>
    <w:rsid w:val="00C42A20"/>
    <w:rsid w:val="00C433A4"/>
    <w:rsid w:val="00C70E51"/>
    <w:rsid w:val="00C76F6A"/>
    <w:rsid w:val="00CB2A65"/>
    <w:rsid w:val="00CC0200"/>
    <w:rsid w:val="00CD2954"/>
    <w:rsid w:val="00CD6F0F"/>
    <w:rsid w:val="00CD710C"/>
    <w:rsid w:val="00CE2162"/>
    <w:rsid w:val="00CE625C"/>
    <w:rsid w:val="00CF15F8"/>
    <w:rsid w:val="00CF3E62"/>
    <w:rsid w:val="00D1372B"/>
    <w:rsid w:val="00D257AE"/>
    <w:rsid w:val="00D259B7"/>
    <w:rsid w:val="00D3751C"/>
    <w:rsid w:val="00D41446"/>
    <w:rsid w:val="00D44E46"/>
    <w:rsid w:val="00D470E6"/>
    <w:rsid w:val="00D51BE9"/>
    <w:rsid w:val="00D5351F"/>
    <w:rsid w:val="00D57288"/>
    <w:rsid w:val="00D60840"/>
    <w:rsid w:val="00DB3A85"/>
    <w:rsid w:val="00DB3C2E"/>
    <w:rsid w:val="00DB5462"/>
    <w:rsid w:val="00DC30BE"/>
    <w:rsid w:val="00DC5F28"/>
    <w:rsid w:val="00DD3B27"/>
    <w:rsid w:val="00DD54FD"/>
    <w:rsid w:val="00DE0C12"/>
    <w:rsid w:val="00DF747A"/>
    <w:rsid w:val="00E134F3"/>
    <w:rsid w:val="00E177E9"/>
    <w:rsid w:val="00E53B9B"/>
    <w:rsid w:val="00E6048C"/>
    <w:rsid w:val="00E72F2D"/>
    <w:rsid w:val="00E8131B"/>
    <w:rsid w:val="00EA2133"/>
    <w:rsid w:val="00EA4BA0"/>
    <w:rsid w:val="00EA79C7"/>
    <w:rsid w:val="00EB276F"/>
    <w:rsid w:val="00ED5547"/>
    <w:rsid w:val="00ED6F3F"/>
    <w:rsid w:val="00F007D2"/>
    <w:rsid w:val="00F00A7A"/>
    <w:rsid w:val="00F03807"/>
    <w:rsid w:val="00F03EFD"/>
    <w:rsid w:val="00F047D8"/>
    <w:rsid w:val="00F06AA4"/>
    <w:rsid w:val="00F07DDE"/>
    <w:rsid w:val="00F31899"/>
    <w:rsid w:val="00F5016D"/>
    <w:rsid w:val="00F533EB"/>
    <w:rsid w:val="00F63204"/>
    <w:rsid w:val="00F7212E"/>
    <w:rsid w:val="00F72A99"/>
    <w:rsid w:val="00F774C4"/>
    <w:rsid w:val="00F77B51"/>
    <w:rsid w:val="00F80A05"/>
    <w:rsid w:val="00F96AA2"/>
    <w:rsid w:val="00FA40FA"/>
    <w:rsid w:val="00FC1E25"/>
    <w:rsid w:val="00FC41DD"/>
    <w:rsid w:val="00FD3DA4"/>
    <w:rsid w:val="00FE3797"/>
    <w:rsid w:val="00FF2C8C"/>
    <w:rsid w:val="00FF5FC6"/>
    <w:rsid w:val="00FF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7F9A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BE7F9A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BE7F9A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BE7F9A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BE7F9A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E7F9A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rsid w:val="00BE7F9A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BE7F9A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volume">
    <w:name w:val="volume"/>
    <w:basedOn w:val="VarsaylanParagrafYazTipi"/>
    <w:rsid w:val="001366C8"/>
  </w:style>
  <w:style w:type="character" w:customStyle="1" w:styleId="issue">
    <w:name w:val="issue"/>
    <w:basedOn w:val="VarsaylanParagrafYazTipi"/>
    <w:rsid w:val="001366C8"/>
  </w:style>
  <w:style w:type="character" w:customStyle="1" w:styleId="pages">
    <w:name w:val="pages"/>
    <w:basedOn w:val="VarsaylanParagrafYazTipi"/>
    <w:rsid w:val="001366C8"/>
  </w:style>
  <w:style w:type="character" w:styleId="Kpr">
    <w:name w:val="Hyperlink"/>
    <w:basedOn w:val="VarsaylanParagrafYazTipi"/>
    <w:uiPriority w:val="99"/>
    <w:rsid w:val="001366C8"/>
    <w:rPr>
      <w:color w:val="0000FF"/>
      <w:u w:val="single"/>
    </w:rPr>
  </w:style>
  <w:style w:type="character" w:styleId="Gl">
    <w:name w:val="Strong"/>
    <w:basedOn w:val="VarsaylanParagrafYazTipi"/>
    <w:qFormat/>
    <w:rsid w:val="00711B11"/>
    <w:rPr>
      <w:b/>
      <w:bCs/>
    </w:rPr>
  </w:style>
  <w:style w:type="character" w:customStyle="1" w:styleId="path">
    <w:name w:val="path"/>
    <w:basedOn w:val="VarsaylanParagrafYazTipi"/>
    <w:rsid w:val="00FF5FC6"/>
  </w:style>
  <w:style w:type="paragraph" w:customStyle="1" w:styleId="source1">
    <w:name w:val="source1"/>
    <w:basedOn w:val="Normal"/>
    <w:rsid w:val="00136584"/>
    <w:pPr>
      <w:spacing w:before="120" w:line="240" w:lineRule="atLeast"/>
      <w:ind w:left="825"/>
    </w:pPr>
    <w:rPr>
      <w:sz w:val="18"/>
      <w:szCs w:val="18"/>
      <w:lang w:eastAsia="tr-TR"/>
    </w:rPr>
  </w:style>
  <w:style w:type="character" w:customStyle="1" w:styleId="journalname">
    <w:name w:val="journalname"/>
    <w:basedOn w:val="VarsaylanParagrafYazTipi"/>
    <w:rsid w:val="00136584"/>
  </w:style>
  <w:style w:type="character" w:customStyle="1" w:styleId="ti2">
    <w:name w:val="ti2"/>
    <w:basedOn w:val="VarsaylanParagrafYazTipi"/>
    <w:rsid w:val="00136584"/>
    <w:rPr>
      <w:sz w:val="22"/>
      <w:szCs w:val="22"/>
    </w:rPr>
  </w:style>
  <w:style w:type="character" w:customStyle="1" w:styleId="featuredlinkouts">
    <w:name w:val="featured_linkouts"/>
    <w:basedOn w:val="VarsaylanParagrafYazTipi"/>
    <w:rsid w:val="00F774C4"/>
  </w:style>
  <w:style w:type="character" w:customStyle="1" w:styleId="linkbar">
    <w:name w:val="linkbar"/>
    <w:basedOn w:val="VarsaylanParagrafYazTipi"/>
    <w:rsid w:val="00F774C4"/>
  </w:style>
  <w:style w:type="paragraph" w:customStyle="1" w:styleId="ecmsonormal">
    <w:name w:val="ec_msonormal"/>
    <w:basedOn w:val="Normal"/>
    <w:rsid w:val="00727D12"/>
    <w:pPr>
      <w:spacing w:after="324"/>
    </w:pPr>
    <w:rPr>
      <w:lang w:eastAsia="tr-TR"/>
    </w:rPr>
  </w:style>
  <w:style w:type="paragraph" w:customStyle="1" w:styleId="maintext">
    <w:name w:val="maintext"/>
    <w:basedOn w:val="Normal"/>
    <w:rsid w:val="00FE3797"/>
    <w:pPr>
      <w:spacing w:before="100" w:beforeAutospacing="1" w:after="100" w:afterAutospacing="1"/>
    </w:pPr>
    <w:rPr>
      <w:rFonts w:ascii="Verdana" w:hAnsi="Verdana"/>
      <w:sz w:val="20"/>
      <w:szCs w:val="20"/>
      <w:lang w:eastAsia="tr-TR"/>
    </w:rPr>
  </w:style>
  <w:style w:type="paragraph" w:customStyle="1" w:styleId="mainheader">
    <w:name w:val="mainheader"/>
    <w:basedOn w:val="Normal"/>
    <w:rsid w:val="00FE3797"/>
    <w:pPr>
      <w:spacing w:before="100" w:beforeAutospacing="1" w:after="100" w:afterAutospacing="1"/>
    </w:pPr>
    <w:rPr>
      <w:rFonts w:ascii="Verdana" w:hAnsi="Verdana"/>
      <w:b/>
      <w:bCs/>
      <w:sz w:val="27"/>
      <w:szCs w:val="27"/>
      <w:lang w:eastAsia="tr-TR"/>
    </w:rPr>
  </w:style>
  <w:style w:type="character" w:customStyle="1" w:styleId="txtboldonlydummy1">
    <w:name w:val="txtboldonlydummy1"/>
    <w:basedOn w:val="VarsaylanParagrafYazTipi"/>
    <w:rsid w:val="00CB2A65"/>
    <w:rPr>
      <w:b/>
      <w:bCs/>
      <w:color w:val="666666"/>
    </w:rPr>
  </w:style>
  <w:style w:type="character" w:customStyle="1" w:styleId="databold1">
    <w:name w:val="data_bold1"/>
    <w:basedOn w:val="VarsaylanParagrafYazTipi"/>
    <w:rsid w:val="001B7AB1"/>
    <w:rPr>
      <w:b/>
      <w:bCs/>
    </w:rPr>
  </w:style>
  <w:style w:type="paragraph" w:customStyle="1" w:styleId="Pa1">
    <w:name w:val="Pa1"/>
    <w:basedOn w:val="Normal"/>
    <w:next w:val="Normal"/>
    <w:uiPriority w:val="99"/>
    <w:rsid w:val="00BE611F"/>
    <w:pPr>
      <w:autoSpaceDE w:val="0"/>
      <w:autoSpaceDN w:val="0"/>
      <w:adjustRightInd w:val="0"/>
      <w:spacing w:line="241" w:lineRule="atLeast"/>
    </w:pPr>
    <w:rPr>
      <w:rFonts w:ascii="HelveticaCompressed" w:hAnsi="HelveticaCompressed"/>
      <w:lang w:eastAsia="tr-TR"/>
    </w:rPr>
  </w:style>
  <w:style w:type="character" w:customStyle="1" w:styleId="A4">
    <w:name w:val="A4"/>
    <w:uiPriority w:val="99"/>
    <w:rsid w:val="00BE611F"/>
    <w:rPr>
      <w:rFonts w:cs="HelveticaCompressed"/>
      <w:b/>
      <w:bCs/>
      <w:color w:val="000000"/>
      <w:sz w:val="22"/>
      <w:szCs w:val="22"/>
    </w:rPr>
  </w:style>
  <w:style w:type="character" w:customStyle="1" w:styleId="A5">
    <w:name w:val="A5"/>
    <w:rsid w:val="00BE611F"/>
    <w:rPr>
      <w:rFonts w:cs="HelveticaCompressed"/>
      <w:b/>
      <w:bCs/>
      <w:color w:val="000000"/>
      <w:sz w:val="12"/>
      <w:szCs w:val="12"/>
    </w:rPr>
  </w:style>
  <w:style w:type="character" w:customStyle="1" w:styleId="A2">
    <w:name w:val="A2"/>
    <w:uiPriority w:val="99"/>
    <w:rsid w:val="00BE611F"/>
    <w:rPr>
      <w:rFonts w:cs="HelveticaCompressed"/>
      <w:b/>
      <w:bCs/>
      <w:color w:val="000000"/>
      <w:sz w:val="16"/>
      <w:szCs w:val="16"/>
    </w:rPr>
  </w:style>
  <w:style w:type="paragraph" w:styleId="Altbilgi">
    <w:name w:val="footer"/>
    <w:basedOn w:val="Normal"/>
    <w:rsid w:val="00AA564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A5641"/>
  </w:style>
  <w:style w:type="paragraph" w:customStyle="1" w:styleId="citation">
    <w:name w:val="citation"/>
    <w:basedOn w:val="Normal"/>
    <w:rsid w:val="00B73713"/>
    <w:pPr>
      <w:spacing w:before="100" w:beforeAutospacing="1" w:after="100" w:afterAutospacing="1"/>
    </w:pPr>
    <w:rPr>
      <w:lang w:eastAsia="tr-TR"/>
    </w:rPr>
  </w:style>
  <w:style w:type="paragraph" w:customStyle="1" w:styleId="authlist">
    <w:name w:val="auth_list"/>
    <w:basedOn w:val="Normal"/>
    <w:rsid w:val="00B73713"/>
    <w:pPr>
      <w:spacing w:before="100" w:beforeAutospacing="1" w:after="100" w:afterAutospacing="1"/>
    </w:pPr>
    <w:rPr>
      <w:lang w:eastAsia="tr-TR"/>
    </w:rPr>
  </w:style>
  <w:style w:type="paragraph" w:customStyle="1" w:styleId="aff">
    <w:name w:val="aff"/>
    <w:basedOn w:val="Normal"/>
    <w:rsid w:val="00B73713"/>
    <w:pPr>
      <w:spacing w:before="100" w:beforeAutospacing="1" w:after="100" w:afterAutospacing="1"/>
    </w:pPr>
    <w:rPr>
      <w:lang w:eastAsia="tr-TR"/>
    </w:rPr>
  </w:style>
  <w:style w:type="paragraph" w:customStyle="1" w:styleId="title1">
    <w:name w:val="title1"/>
    <w:basedOn w:val="Normal"/>
    <w:rsid w:val="002B1DFB"/>
    <w:rPr>
      <w:sz w:val="29"/>
      <w:szCs w:val="29"/>
      <w:lang w:eastAsia="tr-TR"/>
    </w:rPr>
  </w:style>
  <w:style w:type="paragraph" w:customStyle="1" w:styleId="desc2">
    <w:name w:val="desc2"/>
    <w:basedOn w:val="Normal"/>
    <w:rsid w:val="002B1DFB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details1">
    <w:name w:val="details1"/>
    <w:basedOn w:val="Normal"/>
    <w:rsid w:val="002B1DFB"/>
    <w:pPr>
      <w:spacing w:before="100" w:beforeAutospacing="1" w:after="100" w:afterAutospacing="1"/>
    </w:pPr>
    <w:rPr>
      <w:lang w:eastAsia="tr-TR"/>
    </w:rPr>
  </w:style>
  <w:style w:type="character" w:customStyle="1" w:styleId="jrnl">
    <w:name w:val="jrnl"/>
    <w:basedOn w:val="VarsaylanParagrafYazTipi"/>
    <w:rsid w:val="002B1DFB"/>
  </w:style>
  <w:style w:type="paragraph" w:customStyle="1" w:styleId="Default">
    <w:name w:val="Default"/>
    <w:rsid w:val="00FF6632"/>
    <w:pPr>
      <w:autoSpaceDE w:val="0"/>
      <w:autoSpaceDN w:val="0"/>
      <w:adjustRightInd w:val="0"/>
    </w:pPr>
    <w:rPr>
      <w:rFonts w:ascii="Frutiger LT Std 55 Roman" w:hAnsi="Frutiger LT Std 55 Roman" w:cs="Frutiger LT Std 55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F6632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FF6632"/>
    <w:rPr>
      <w:rFonts w:cs="Frutiger LT Std 55 Roman"/>
      <w:b/>
      <w:bCs/>
      <w:i/>
      <w:iCs/>
      <w:color w:val="000000"/>
      <w:sz w:val="30"/>
      <w:szCs w:val="30"/>
    </w:rPr>
  </w:style>
  <w:style w:type="paragraph" w:customStyle="1" w:styleId="Pa0">
    <w:name w:val="Pa0"/>
    <w:basedOn w:val="Default"/>
    <w:next w:val="Default"/>
    <w:uiPriority w:val="99"/>
    <w:rsid w:val="00FF663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FF6632"/>
    <w:rPr>
      <w:rFonts w:ascii="Friz Quadrata Std" w:hAnsi="Friz Quadrata Std" w:cs="Friz Quadrata Std"/>
      <w:b/>
      <w:bCs/>
      <w:color w:val="000000"/>
      <w:sz w:val="63"/>
      <w:szCs w:val="63"/>
    </w:rPr>
  </w:style>
  <w:style w:type="character" w:customStyle="1" w:styleId="A1">
    <w:name w:val="A1"/>
    <w:uiPriority w:val="99"/>
    <w:rsid w:val="00FF6632"/>
    <w:rPr>
      <w:rFonts w:ascii="Friz Quadrata Std" w:hAnsi="Friz Quadrata Std" w:cs="Friz Quadrata Std"/>
      <w:color w:val="000000"/>
      <w:sz w:val="18"/>
      <w:szCs w:val="18"/>
    </w:rPr>
  </w:style>
  <w:style w:type="character" w:customStyle="1" w:styleId="hithilite">
    <w:name w:val="hithilite"/>
    <w:basedOn w:val="VarsaylanParagrafYazTipi"/>
    <w:rsid w:val="00B6563C"/>
  </w:style>
  <w:style w:type="character" w:customStyle="1" w:styleId="gsa1">
    <w:name w:val="gs_a1"/>
    <w:basedOn w:val="VarsaylanParagrafYazTipi"/>
    <w:rsid w:val="00B6563C"/>
    <w:rPr>
      <w:color w:val="008000"/>
    </w:rPr>
  </w:style>
  <w:style w:type="character" w:customStyle="1" w:styleId="value">
    <w:name w:val="value"/>
    <w:basedOn w:val="VarsaylanParagrafYazTipi"/>
    <w:rsid w:val="00B6563C"/>
  </w:style>
  <w:style w:type="character" w:customStyle="1" w:styleId="label1">
    <w:name w:val="label1"/>
    <w:basedOn w:val="VarsaylanParagrafYazTipi"/>
    <w:rsid w:val="00B6563C"/>
  </w:style>
  <w:style w:type="character" w:customStyle="1" w:styleId="pagination">
    <w:name w:val="pagination"/>
    <w:basedOn w:val="VarsaylanParagrafYazTipi"/>
    <w:rsid w:val="00B6563C"/>
  </w:style>
  <w:style w:type="character" w:customStyle="1" w:styleId="doi">
    <w:name w:val="doi"/>
    <w:basedOn w:val="VarsaylanParagrafYazTipi"/>
    <w:rsid w:val="00B6563C"/>
  </w:style>
  <w:style w:type="character" w:customStyle="1" w:styleId="makalebaslik">
    <w:name w:val="makalebaslik"/>
    <w:basedOn w:val="VarsaylanParagrafYazTipi"/>
    <w:rsid w:val="00B6563C"/>
  </w:style>
  <w:style w:type="paragraph" w:customStyle="1" w:styleId="desc">
    <w:name w:val="desc"/>
    <w:basedOn w:val="Normal"/>
    <w:rsid w:val="00001E32"/>
    <w:pPr>
      <w:spacing w:before="100" w:beforeAutospacing="1" w:after="100" w:afterAutospacing="1"/>
    </w:pPr>
    <w:rPr>
      <w:lang w:eastAsia="tr-TR"/>
    </w:rPr>
  </w:style>
  <w:style w:type="paragraph" w:customStyle="1" w:styleId="details">
    <w:name w:val="details"/>
    <w:basedOn w:val="Normal"/>
    <w:rsid w:val="00001E32"/>
    <w:pPr>
      <w:spacing w:before="100" w:beforeAutospacing="1" w:after="100" w:afterAutospacing="1"/>
    </w:pPr>
    <w:rPr>
      <w:lang w:eastAsia="tr-TR"/>
    </w:rPr>
  </w:style>
  <w:style w:type="paragraph" w:customStyle="1" w:styleId="volssue">
    <w:name w:val="volıssue"/>
    <w:basedOn w:val="Normal"/>
    <w:rsid w:val="008C52CA"/>
    <w:pPr>
      <w:spacing w:before="100" w:beforeAutospacing="1" w:after="100" w:afterAutospacing="1"/>
    </w:pPr>
    <w:rPr>
      <w:lang w:eastAsia="tr-TR"/>
    </w:rPr>
  </w:style>
  <w:style w:type="paragraph" w:styleId="stbilgi">
    <w:name w:val="header"/>
    <w:basedOn w:val="Normal"/>
    <w:link w:val="stbilgiChar"/>
    <w:rsid w:val="00FC1E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C1E25"/>
    <w:rPr>
      <w:sz w:val="24"/>
      <w:szCs w:val="24"/>
      <w:lang w:eastAsia="en-US"/>
    </w:rPr>
  </w:style>
  <w:style w:type="character" w:customStyle="1" w:styleId="apple-converted-space">
    <w:name w:val="apple-converted-space"/>
    <w:basedOn w:val="VarsaylanParagrafYazTipi"/>
    <w:rsid w:val="009048C8"/>
  </w:style>
  <w:style w:type="character" w:customStyle="1" w:styleId="yazar">
    <w:name w:val="yazar"/>
    <w:rsid w:val="009048C8"/>
    <w:rPr>
      <w:rFonts w:cs="Times New Roman"/>
    </w:rPr>
  </w:style>
  <w:style w:type="character" w:customStyle="1" w:styleId="baslik">
    <w:name w:val="baslik"/>
    <w:rsid w:val="009048C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4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57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56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34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9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74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2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229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750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954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430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48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566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964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717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3944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502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303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3064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3115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350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562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8756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491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8267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322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865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795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7936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16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04127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3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4773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1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4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12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4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0913">
              <w:marLeft w:val="20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200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3327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71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123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3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16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755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483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09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205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7846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50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8676">
              <w:marLeft w:val="20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19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619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92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529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772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8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60681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55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8630">
              <w:marLeft w:val="20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471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0503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20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362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92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718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129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678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814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0231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5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083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2846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018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819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029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6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889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96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4874">
                      <w:marLeft w:val="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4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00357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202189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</vt:lpstr>
    </vt:vector>
  </TitlesOfParts>
  <Company/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oem</dc:creator>
  <cp:lastModifiedBy>casper51</cp:lastModifiedBy>
  <cp:revision>25</cp:revision>
  <cp:lastPrinted>2009-03-30T17:53:00Z</cp:lastPrinted>
  <dcterms:created xsi:type="dcterms:W3CDTF">2016-07-11T11:42:00Z</dcterms:created>
  <dcterms:modified xsi:type="dcterms:W3CDTF">2016-07-12T11:34:00Z</dcterms:modified>
</cp:coreProperties>
</file>